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9F0C1" w14:textId="77777777" w:rsidR="008104C9" w:rsidRPr="0017195A" w:rsidRDefault="008104C9" w:rsidP="008104C9">
      <w:pPr>
        <w:pStyle w:val="Sinespaciado"/>
      </w:pPr>
      <w:bookmarkStart w:id="0" w:name="_Hlk170213699"/>
      <w:bookmarkStart w:id="1" w:name="_Hlk170224143"/>
      <w:bookmarkStart w:id="2" w:name="_Hlk170296020"/>
    </w:p>
    <w:p w14:paraId="1BD608E9" w14:textId="77777777" w:rsidR="008104C9" w:rsidRPr="0017195A" w:rsidRDefault="008104C9" w:rsidP="008104C9">
      <w:pPr>
        <w:pStyle w:val="Sinespaciado"/>
        <w:jc w:val="center"/>
      </w:pPr>
    </w:p>
    <w:p w14:paraId="7D20A297" w14:textId="77777777" w:rsidR="008104C9" w:rsidRPr="0017195A" w:rsidRDefault="008104C9" w:rsidP="008104C9">
      <w:pPr>
        <w:pStyle w:val="Sinespaciado"/>
        <w:jc w:val="center"/>
      </w:pPr>
      <w:r w:rsidRPr="0017195A">
        <w:t>BOLETÍN DE PRENSA</w:t>
      </w:r>
    </w:p>
    <w:p w14:paraId="680A73CA" w14:textId="77777777" w:rsidR="008104C9" w:rsidRPr="0017195A" w:rsidRDefault="008104C9" w:rsidP="008104C9">
      <w:pPr>
        <w:pStyle w:val="Sinespaciado"/>
        <w:jc w:val="center"/>
      </w:pPr>
    </w:p>
    <w:p w14:paraId="7408ECD0" w14:textId="00C108B6" w:rsidR="008104C9" w:rsidRPr="0017195A" w:rsidRDefault="008104C9" w:rsidP="008104C9">
      <w:pPr>
        <w:pStyle w:val="Sinespaciado"/>
      </w:pPr>
      <w:r w:rsidRPr="0017195A">
        <w:t>HGPT, 0</w:t>
      </w:r>
      <w:r>
        <w:t>71</w:t>
      </w:r>
      <w:r w:rsidRPr="0017195A">
        <w:t xml:space="preserve"> </w:t>
      </w:r>
      <w:r>
        <w:t>18</w:t>
      </w:r>
      <w:r w:rsidRPr="0017195A">
        <w:t>/</w:t>
      </w:r>
      <w:r>
        <w:t>10</w:t>
      </w:r>
      <w:r w:rsidRPr="0017195A">
        <w:t>/2023</w:t>
      </w:r>
    </w:p>
    <w:p w14:paraId="1571DF00" w14:textId="77777777" w:rsidR="008104C9" w:rsidRPr="0017195A" w:rsidRDefault="008104C9" w:rsidP="008104C9">
      <w:pPr>
        <w:pStyle w:val="Sinespaciado"/>
      </w:pPr>
    </w:p>
    <w:bookmarkEnd w:id="0"/>
    <w:bookmarkEnd w:id="1"/>
    <w:bookmarkEnd w:id="2"/>
    <w:p w14:paraId="0D3ED2DC" w14:textId="77777777" w:rsidR="008104C9" w:rsidRPr="008104C9" w:rsidRDefault="008104C9" w:rsidP="008104C9">
      <w:pPr>
        <w:jc w:val="center"/>
        <w:rPr>
          <w:b/>
          <w:bCs/>
        </w:rPr>
      </w:pPr>
      <w:r w:rsidRPr="008104C9">
        <w:rPr>
          <w:b/>
          <w:bCs/>
        </w:rPr>
        <w:t>VISITA MINISTRO</w:t>
      </w:r>
    </w:p>
    <w:p w14:paraId="3E2BF76C" w14:textId="77777777" w:rsidR="008104C9" w:rsidRDefault="008104C9" w:rsidP="008104C9">
      <w:pPr>
        <w:jc w:val="center"/>
        <w:rPr>
          <w:b/>
          <w:bCs/>
        </w:rPr>
      </w:pPr>
      <w:r w:rsidRPr="008104C9">
        <w:rPr>
          <w:b/>
          <w:bCs/>
        </w:rPr>
        <w:t>VISITA DEL MINISTRO DE TRANSPORTE Y OBRAS PÚBLICAS</w:t>
      </w:r>
    </w:p>
    <w:p w14:paraId="775008B7" w14:textId="77777777" w:rsidR="008104C9" w:rsidRPr="008104C9" w:rsidRDefault="008104C9" w:rsidP="008104C9">
      <w:pPr>
        <w:jc w:val="center"/>
      </w:pPr>
    </w:p>
    <w:p w14:paraId="37BFB83C" w14:textId="77777777" w:rsidR="008104C9" w:rsidRPr="008104C9" w:rsidRDefault="008104C9" w:rsidP="008104C9">
      <w:pPr>
        <w:jc w:val="both"/>
      </w:pPr>
      <w:r w:rsidRPr="008104C9">
        <w:t>A través de la importante gestión del Prefecto de Tungurahua, Manuel Caizabanda, tuvimos la visita del Ministro de Transporte y Obras Públicas, César Rohón en la provincia, el miércoles 18 de octubre; quien recibió el agradecimiento por la preocupación en conocer de cerca las necesidades de la provincia.</w:t>
      </w:r>
    </w:p>
    <w:p w14:paraId="510BB302" w14:textId="77777777" w:rsidR="008104C9" w:rsidRPr="008104C9" w:rsidRDefault="008104C9" w:rsidP="008104C9">
      <w:pPr>
        <w:jc w:val="both"/>
      </w:pPr>
      <w:r w:rsidRPr="008104C9">
        <w:t>Autoridades provinciales, cantonales, parroquiales, encabezadas por nuestro Prefecto solicitaron como obras prioritarias la construcción del paso peatonal sobre la vía estatal en la parroquia Cunchibamba, límite entre Cotopaxí y Tungurahua; ampliación de la vía Ambato-Riobamba; ampliación de la vía Pelileo-Baños, ingreso a la Amazonía; mejoramiento y ampliación de la vía E30, sector parroquia Totoras hasta el Redondel de Picaihua del cantón Ambato.</w:t>
      </w:r>
    </w:p>
    <w:p w14:paraId="48DF2C11" w14:textId="77777777" w:rsidR="008104C9" w:rsidRPr="008104C9" w:rsidRDefault="008104C9" w:rsidP="008104C9">
      <w:pPr>
        <w:jc w:val="both"/>
      </w:pPr>
      <w:r w:rsidRPr="008104C9">
        <w:t> Manuel Caizabanda, señaló que en el tiempo de gobierno que resta estamos seguros que los pedidos formulados tendrán respuesta favorable para dar atención a la movilidad en beneficio de los tungurahuenses.  </w:t>
      </w:r>
    </w:p>
    <w:p w14:paraId="34AA67EF" w14:textId="77777777" w:rsidR="008104C9" w:rsidRPr="008104C9" w:rsidRDefault="008104C9" w:rsidP="008104C9">
      <w:pPr>
        <w:jc w:val="both"/>
      </w:pPr>
      <w:r w:rsidRPr="008104C9">
        <w:t>El Ministro Rohón denotó su satisfacción y privilegio al visitar la provincia de Tungurahua y compartir momentos de trabajo y compromisos con los Prefectos de Tungurahua, Chimborazo y alcaldes de la Provincia. Con mucho orgullo señaló, tener raíces ambateñas, “Mis abuelos nacieron en esta tierra, tengo primos, amigos y gente muy querida y me siento identificado como un tungurahuense más”.</w:t>
      </w:r>
    </w:p>
    <w:p w14:paraId="08621AE9" w14:textId="77777777" w:rsidR="008104C9" w:rsidRPr="008104C9" w:rsidRDefault="008104C9" w:rsidP="008104C9">
      <w:pPr>
        <w:jc w:val="both"/>
      </w:pPr>
      <w:r w:rsidRPr="008104C9">
        <w:t>Es mi labor como Ministro, recorrer, caminar, reunirme con la gente, escuchar, ver las necesidades y buscar las mejores soluciones, destacó.  En el ámbito vial  junto a  las delegaciones distritales y zonales como Ministerio vamos a intervenir inmediatamente antes de fin de año en la reparación, bacheo y recapeo de la vía Totoras para mejorar caminos, vías y  conectividad.  Vamos a trabajar con la delegación para que el proyecto de la ampliación de la vía Huachi Grande–Riobamba se cumpla y lo vamos a considerar en el presupuesto del próximo año, porque es fundamental por la gran congestión vial que existe.  Además los problemas viales de la autopista deben tener seguridad y señalización. En Cunchibamba no es posible que hayan accidentes y muera la gente por lo que es importante colocar pasos elevados, señalización, semaforización y además se considerará la importancia de colocar rompe velocidades.  </w:t>
      </w:r>
    </w:p>
    <w:p w14:paraId="36AF2361" w14:textId="77777777" w:rsidR="008104C9" w:rsidRPr="008104C9" w:rsidRDefault="008104C9" w:rsidP="008104C9">
      <w:pPr>
        <w:jc w:val="both"/>
      </w:pPr>
      <w:r w:rsidRPr="008104C9">
        <w:t xml:space="preserve">Sobre el proyecto del ferrocarril indicó que “el Tren del Ecuador, lo hemos revivido no lo vamos a dejar morir porque ese es el objetivo del Presidente Lasso, estamos trabajando,  actualmente se ha reactivado la ruta Riobamba-Puerto Urbina y, Alausí-La Libertad, nuestro propósito es llegar hasta Cevallos, es un reto, es difícil, pero con voluntad y trabajo conjunto vamos asumir responsabilidades.  He recorrido la línea férrea hay tramos que necesitan reparación, existen problemas de suelo, pero vamos a unir esfuerzos entre el Gobierno y la comunidad como se lo hizo en Chimborazo y se pudo rescatar el tren que estuvo paralizado desde hace 4 años”.  Enfatizó el Ministro: “Nuestra aspiración es que el tren llegue  a  Machachi,  Boliche, Chimbacalle, La Ruta de los Volcanes” pero para ello estamos trabajando, no estamos quietos  y esperamos junto </w:t>
      </w:r>
      <w:r w:rsidRPr="008104C9">
        <w:lastRenderedPageBreak/>
        <w:t>a la Mancomunidad de la Zona Centro hacer realidad esta aspiración grande,  porque  queremos recuperar la interconexión en el país porque el tren de Alfaro no ha muerto,  lo vamos a recuperar, el tren genera integración, desarrollo, turismo y porque queremos la interconexión en el país.</w:t>
      </w:r>
    </w:p>
    <w:p w14:paraId="77ED05B2" w14:textId="77777777" w:rsidR="008104C9" w:rsidRPr="008104C9" w:rsidRDefault="008104C9" w:rsidP="008104C9">
      <w:pPr>
        <w:jc w:val="both"/>
      </w:pPr>
      <w:r w:rsidRPr="008104C9">
        <w:t>En el marco de la reunión, que se realizó en el salón de Sesiones de la institución provincial, el Ministro de Transporte y Obras, César Rohón, y el Prefecto de Tungurahua Manuel Caizabanda, firmaron el acta compromiso para la rehabilitación del Tren en la Provincia de Tungurahua, como testigo de honor participó el Prefecto de Chimborazo, Hermel Tayupanda.  </w:t>
      </w:r>
    </w:p>
    <w:p w14:paraId="5B00661D" w14:textId="77777777" w:rsidR="008104C9" w:rsidRPr="008104C9" w:rsidRDefault="008104C9" w:rsidP="008104C9">
      <w:pPr>
        <w:jc w:val="both"/>
      </w:pPr>
      <w:r w:rsidRPr="008104C9">
        <w:t>El objetivo de la Acta Compromiso, es implementar la cooperación interinstitucional a efectos de coordinar la adopción y ejecución mutua de acciones específicas destinadas a la rehabilitación, conservación, preservación y salvaguardia de los bienes patrimoniales de los Ferrocarriles del Ecuador en la provincia de Tungurahua.</w:t>
      </w:r>
    </w:p>
    <w:p w14:paraId="31F49ACD" w14:textId="77777777" w:rsidR="008104C9" w:rsidRDefault="008104C9" w:rsidP="008104C9">
      <w:pPr>
        <w:jc w:val="both"/>
      </w:pPr>
    </w:p>
    <w:sectPr w:rsidR="008104C9" w:rsidSect="008104C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5F82E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3D550F90" wp14:editId="0342E1D4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5035E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76B4B3FF" wp14:editId="0D6A2D35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C9"/>
    <w:rsid w:val="008104C9"/>
    <w:rsid w:val="00E3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A629"/>
  <w15:chartTrackingRefBased/>
  <w15:docId w15:val="{2277254C-02DD-41E2-814F-293500D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1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0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0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0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0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0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0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0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0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04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04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04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04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04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04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0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04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04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04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0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04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04C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104C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10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4C9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10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4C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2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7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9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0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2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2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9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64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5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4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2024-06-27T17:07:00Z</dcterms:created>
  <dcterms:modified xsi:type="dcterms:W3CDTF">2024-06-27T17:10:00Z</dcterms:modified>
</cp:coreProperties>
</file>