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57420" w14:textId="77777777" w:rsidR="005801F9" w:rsidRPr="0017195A" w:rsidRDefault="005801F9" w:rsidP="005801F9">
      <w:pPr>
        <w:pStyle w:val="Sinespaciado"/>
      </w:pPr>
      <w:bookmarkStart w:id="0" w:name="_Hlk170213699"/>
      <w:bookmarkStart w:id="1" w:name="_Hlk170224143"/>
      <w:bookmarkStart w:id="2" w:name="_Hlk170296020"/>
    </w:p>
    <w:p w14:paraId="0C149E9C" w14:textId="77777777" w:rsidR="005801F9" w:rsidRPr="0017195A" w:rsidRDefault="005801F9" w:rsidP="005801F9">
      <w:pPr>
        <w:pStyle w:val="Sinespaciado"/>
        <w:jc w:val="center"/>
      </w:pPr>
    </w:p>
    <w:p w14:paraId="0E1575E2" w14:textId="77777777" w:rsidR="005801F9" w:rsidRPr="0017195A" w:rsidRDefault="005801F9" w:rsidP="005801F9">
      <w:pPr>
        <w:pStyle w:val="Sinespaciado"/>
        <w:jc w:val="center"/>
      </w:pPr>
      <w:r w:rsidRPr="0017195A">
        <w:t>BOLETÍN DE PRENSA</w:t>
      </w:r>
    </w:p>
    <w:p w14:paraId="685813D7" w14:textId="77777777" w:rsidR="005801F9" w:rsidRPr="0017195A" w:rsidRDefault="005801F9" w:rsidP="005801F9">
      <w:pPr>
        <w:pStyle w:val="Sinespaciado"/>
        <w:jc w:val="center"/>
      </w:pPr>
    </w:p>
    <w:p w14:paraId="15FE0B44" w14:textId="090FB124" w:rsidR="005801F9" w:rsidRDefault="005801F9" w:rsidP="005801F9">
      <w:pPr>
        <w:pStyle w:val="Sinespaciado"/>
      </w:pPr>
      <w:r w:rsidRPr="0017195A">
        <w:t>HGPT, 0</w:t>
      </w:r>
      <w:r>
        <w:t>91</w:t>
      </w:r>
      <w:r w:rsidRPr="0017195A">
        <w:t xml:space="preserve"> </w:t>
      </w:r>
      <w:r>
        <w:t>06</w:t>
      </w:r>
      <w:r w:rsidRPr="0017195A">
        <w:t>/</w:t>
      </w:r>
      <w:r>
        <w:t>1</w:t>
      </w:r>
      <w:r>
        <w:t>2</w:t>
      </w:r>
      <w:r w:rsidRPr="0017195A">
        <w:t>/2023</w:t>
      </w:r>
    </w:p>
    <w:p w14:paraId="4E02FDED" w14:textId="77777777" w:rsidR="005801F9" w:rsidRPr="0017195A" w:rsidRDefault="005801F9" w:rsidP="005801F9">
      <w:pPr>
        <w:pStyle w:val="Sinespaciado"/>
      </w:pPr>
    </w:p>
    <w:bookmarkEnd w:id="0"/>
    <w:bookmarkEnd w:id="1"/>
    <w:bookmarkEnd w:id="2"/>
    <w:p w14:paraId="048F8F85" w14:textId="77777777" w:rsidR="005801F9" w:rsidRPr="005801F9" w:rsidRDefault="005801F9" w:rsidP="005801F9">
      <w:pPr>
        <w:pStyle w:val="Sinespaciado"/>
        <w:jc w:val="center"/>
        <w:rPr>
          <w:b/>
          <w:bCs/>
          <w:lang w:val="es-EC"/>
        </w:rPr>
      </w:pPr>
      <w:r w:rsidRPr="005801F9">
        <w:rPr>
          <w:b/>
          <w:bCs/>
          <w:lang w:val="es-EC"/>
        </w:rPr>
        <w:t>RECONSTRUCCIÓN PUENTE EL PALACIO</w:t>
      </w:r>
    </w:p>
    <w:p w14:paraId="128184D6" w14:textId="77777777" w:rsidR="005801F9" w:rsidRDefault="005801F9" w:rsidP="005801F9">
      <w:pPr>
        <w:pStyle w:val="Sinespaciado"/>
        <w:jc w:val="center"/>
        <w:rPr>
          <w:b/>
          <w:bCs/>
          <w:lang w:val="es-EC"/>
        </w:rPr>
      </w:pPr>
      <w:r w:rsidRPr="005801F9">
        <w:rPr>
          <w:b/>
          <w:bCs/>
          <w:lang w:val="es-EC"/>
        </w:rPr>
        <w:t>COMPROMISO POR EL DESARROLLO: RECONSTRUCCIÓN DEL PUENTE EN EL CASERÍO EL PALACIO, BAÑOS DE AGUA SANTA.</w:t>
      </w:r>
    </w:p>
    <w:p w14:paraId="794E85F3" w14:textId="77777777" w:rsidR="005801F9" w:rsidRPr="005801F9" w:rsidRDefault="005801F9" w:rsidP="005801F9">
      <w:pPr>
        <w:pStyle w:val="Sinespaciado"/>
        <w:jc w:val="center"/>
        <w:rPr>
          <w:b/>
          <w:bCs/>
          <w:lang w:val="es-EC"/>
        </w:rPr>
      </w:pPr>
    </w:p>
    <w:p w14:paraId="0DD1BCF8" w14:textId="77777777" w:rsidR="005801F9" w:rsidRPr="005801F9" w:rsidRDefault="005801F9" w:rsidP="005801F9">
      <w:pPr>
        <w:pStyle w:val="Sinespaciado"/>
        <w:jc w:val="both"/>
        <w:rPr>
          <w:lang w:val="es-EC"/>
        </w:rPr>
      </w:pPr>
      <w:r w:rsidRPr="005801F9">
        <w:rPr>
          <w:lang w:val="es-EC"/>
        </w:rPr>
        <w:t>El Prefecto de Tungurahua, Manuel Caizabanda Jerez, encabezó una visita al Caserío El Palacio en el Cantón Baños de Agua Santa, junto a autoridades locales, para evaluar el estado actual del puente comunitario que fue destruido por fenómenos naturales en años anteriores.</w:t>
      </w:r>
    </w:p>
    <w:p w14:paraId="424B248D" w14:textId="77777777" w:rsidR="005801F9" w:rsidRPr="005801F9" w:rsidRDefault="005801F9" w:rsidP="005801F9">
      <w:pPr>
        <w:pStyle w:val="Sinespaciado"/>
        <w:jc w:val="both"/>
        <w:rPr>
          <w:lang w:val="es-EC"/>
        </w:rPr>
      </w:pPr>
      <w:r w:rsidRPr="005801F9">
        <w:rPr>
          <w:lang w:val="es-EC"/>
        </w:rPr>
        <w:t>Tras la construcción de muros de contención de emergencia, se ha establecido la prioridad de reconstruir el puente en el presupuesto del 2024. Esta colaboración entre el GAD Parroquial de Ulba, el GAD Baños de Agua Santa y el Gobierno Provincial de Tungurahua también cuenta con el compromiso de proporcionar la maquinaria necesaria para el dragado del río. La obra, esencial para la región, tendrá un impacto significativo en el desarrollo y la exportación de productos característicos de la zona.</w:t>
      </w:r>
    </w:p>
    <w:p w14:paraId="57C60060" w14:textId="77777777" w:rsidR="005801F9" w:rsidRPr="005801F9" w:rsidRDefault="005801F9" w:rsidP="005801F9">
      <w:pPr>
        <w:pStyle w:val="Sinespaciado"/>
        <w:jc w:val="both"/>
        <w:rPr>
          <w:lang w:val="es-EC"/>
        </w:rPr>
      </w:pPr>
      <w:r w:rsidRPr="005801F9">
        <w:rPr>
          <w:lang w:val="es-EC"/>
        </w:rPr>
        <w:t>Manuel Caizabanda destacó la situación económica actual de las instituciones públicas y enfatizó el esfuerzo conjunto para priorizar esta obra en beneficio del desarrollo regional. «Necesitamos trabajar en conjunto para ofrecer obras de calidad que satisfagan las necesidades de la población», subrayó.</w:t>
      </w:r>
    </w:p>
    <w:p w14:paraId="620943D5" w14:textId="77777777" w:rsidR="005801F9" w:rsidRPr="005801F9" w:rsidRDefault="005801F9" w:rsidP="005801F9">
      <w:pPr>
        <w:pStyle w:val="Sinespaciado"/>
        <w:jc w:val="both"/>
        <w:rPr>
          <w:lang w:val="es-EC"/>
        </w:rPr>
      </w:pPr>
      <w:r w:rsidRPr="005801F9">
        <w:rPr>
          <w:lang w:val="es-EC"/>
        </w:rPr>
        <w:t>Alexander Luna, presidente del GAD Parroquial Ulba, agradeció el apoyo brindado por Manuel Caizabanda en la atención de la emergencia pasada y solicitó nuevamente su respaldo para la reconstrucción del puente, resaltando la importancia de esta obra para la comunidad.</w:t>
      </w:r>
    </w:p>
    <w:p w14:paraId="187C1DDE" w14:textId="77777777" w:rsidR="005801F9" w:rsidRPr="005801F9" w:rsidRDefault="005801F9" w:rsidP="005801F9">
      <w:pPr>
        <w:pStyle w:val="Sinespaciado"/>
        <w:jc w:val="both"/>
        <w:rPr>
          <w:lang w:val="es-EC"/>
        </w:rPr>
      </w:pPr>
      <w:r w:rsidRPr="005801F9">
        <w:rPr>
          <w:lang w:val="es-EC"/>
        </w:rPr>
        <w:t>Marlon Guevara, alcalde del municipio de Baños de Agua Santa, se comprometió a unir esfuerzos para llevar a cabo esta tan anhelada reconstrucción, asegurando su apoyo para la comunidad productora y exportadora.</w:t>
      </w:r>
    </w:p>
    <w:p w14:paraId="6C929F2B" w14:textId="77777777" w:rsidR="005801F9" w:rsidRPr="005801F9" w:rsidRDefault="005801F9" w:rsidP="005801F9">
      <w:pPr>
        <w:pStyle w:val="Sinespaciado"/>
        <w:jc w:val="both"/>
        <w:rPr>
          <w:lang w:val="es-EC"/>
        </w:rPr>
      </w:pPr>
      <w:r w:rsidRPr="005801F9">
        <w:rPr>
          <w:lang w:val="es-EC"/>
        </w:rPr>
        <w:t>La zona, conocida por la producción de tomate de árbol con certificación de Buenas Prácticas Agropecuarias (BPA), y ahora con la exportación de sus productos a Estados Unidos, verá un impulso significativo en su desarrollo con la priorización de esta obra en el año 2024.</w:t>
      </w:r>
    </w:p>
    <w:p w14:paraId="4D9A7DF1" w14:textId="77777777" w:rsidR="005801F9" w:rsidRPr="005801F9" w:rsidRDefault="005801F9" w:rsidP="005801F9">
      <w:pPr>
        <w:pStyle w:val="Sinespaciado"/>
        <w:jc w:val="both"/>
        <w:rPr>
          <w:lang w:val="es-EC"/>
        </w:rPr>
      </w:pPr>
    </w:p>
    <w:sectPr w:rsidR="005801F9" w:rsidRPr="005801F9" w:rsidSect="005801F9">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CA8A8"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4890A73F" wp14:editId="706CF26D">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32978"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3D08612B" wp14:editId="05848937">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F9"/>
    <w:rsid w:val="00471B8D"/>
    <w:rsid w:val="005801F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987A1"/>
  <w15:chartTrackingRefBased/>
  <w15:docId w15:val="{6856C77D-1F60-4917-A6E5-A622F4CB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1F9"/>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580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80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801F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801F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801F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801F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801F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801F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801F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01F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801F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801F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801F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801F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801F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801F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801F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801F9"/>
    <w:rPr>
      <w:rFonts w:eastAsiaTheme="majorEastAsia" w:cstheme="majorBidi"/>
      <w:color w:val="272727" w:themeColor="text1" w:themeTint="D8"/>
    </w:rPr>
  </w:style>
  <w:style w:type="paragraph" w:styleId="Ttulo">
    <w:name w:val="Title"/>
    <w:basedOn w:val="Normal"/>
    <w:next w:val="Normal"/>
    <w:link w:val="TtuloCar"/>
    <w:uiPriority w:val="10"/>
    <w:qFormat/>
    <w:rsid w:val="005801F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801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801F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801F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801F9"/>
    <w:pPr>
      <w:spacing w:before="160"/>
      <w:jc w:val="center"/>
    </w:pPr>
    <w:rPr>
      <w:i/>
      <w:iCs/>
      <w:color w:val="404040" w:themeColor="text1" w:themeTint="BF"/>
    </w:rPr>
  </w:style>
  <w:style w:type="character" w:customStyle="1" w:styleId="CitaCar">
    <w:name w:val="Cita Car"/>
    <w:basedOn w:val="Fuentedeprrafopredeter"/>
    <w:link w:val="Cita"/>
    <w:uiPriority w:val="29"/>
    <w:rsid w:val="005801F9"/>
    <w:rPr>
      <w:i/>
      <w:iCs/>
      <w:color w:val="404040" w:themeColor="text1" w:themeTint="BF"/>
    </w:rPr>
  </w:style>
  <w:style w:type="paragraph" w:styleId="Prrafodelista">
    <w:name w:val="List Paragraph"/>
    <w:basedOn w:val="Normal"/>
    <w:uiPriority w:val="34"/>
    <w:qFormat/>
    <w:rsid w:val="005801F9"/>
    <w:pPr>
      <w:ind w:left="720"/>
      <w:contextualSpacing/>
    </w:pPr>
  </w:style>
  <w:style w:type="character" w:styleId="nfasisintenso">
    <w:name w:val="Intense Emphasis"/>
    <w:basedOn w:val="Fuentedeprrafopredeter"/>
    <w:uiPriority w:val="21"/>
    <w:qFormat/>
    <w:rsid w:val="005801F9"/>
    <w:rPr>
      <w:i/>
      <w:iCs/>
      <w:color w:val="0F4761" w:themeColor="accent1" w:themeShade="BF"/>
    </w:rPr>
  </w:style>
  <w:style w:type="paragraph" w:styleId="Citadestacada">
    <w:name w:val="Intense Quote"/>
    <w:basedOn w:val="Normal"/>
    <w:next w:val="Normal"/>
    <w:link w:val="CitadestacadaCar"/>
    <w:uiPriority w:val="30"/>
    <w:qFormat/>
    <w:rsid w:val="00580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801F9"/>
    <w:rPr>
      <w:i/>
      <w:iCs/>
      <w:color w:val="0F4761" w:themeColor="accent1" w:themeShade="BF"/>
    </w:rPr>
  </w:style>
  <w:style w:type="character" w:styleId="Referenciaintensa">
    <w:name w:val="Intense Reference"/>
    <w:basedOn w:val="Fuentedeprrafopredeter"/>
    <w:uiPriority w:val="32"/>
    <w:qFormat/>
    <w:rsid w:val="005801F9"/>
    <w:rPr>
      <w:b/>
      <w:bCs/>
      <w:smallCaps/>
      <w:color w:val="0F4761" w:themeColor="accent1" w:themeShade="BF"/>
      <w:spacing w:val="5"/>
    </w:rPr>
  </w:style>
  <w:style w:type="paragraph" w:styleId="Sinespaciado">
    <w:name w:val="No Spacing"/>
    <w:uiPriority w:val="1"/>
    <w:qFormat/>
    <w:rsid w:val="005801F9"/>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5801F9"/>
    <w:pPr>
      <w:tabs>
        <w:tab w:val="center" w:pos="4252"/>
        <w:tab w:val="right" w:pos="8504"/>
      </w:tabs>
    </w:pPr>
  </w:style>
  <w:style w:type="character" w:customStyle="1" w:styleId="EncabezadoCar">
    <w:name w:val="Encabezado Car"/>
    <w:basedOn w:val="Fuentedeprrafopredeter"/>
    <w:link w:val="Encabezado"/>
    <w:uiPriority w:val="99"/>
    <w:rsid w:val="005801F9"/>
    <w:rPr>
      <w:rFonts w:ascii="Calibri" w:eastAsia="Calibri" w:hAnsi="Calibri" w:cs="Times New Roman"/>
      <w:kern w:val="0"/>
      <w14:ligatures w14:val="none"/>
    </w:rPr>
  </w:style>
  <w:style w:type="paragraph" w:styleId="Piedepgina">
    <w:name w:val="footer"/>
    <w:basedOn w:val="Normal"/>
    <w:link w:val="PiedepginaCar"/>
    <w:uiPriority w:val="99"/>
    <w:unhideWhenUsed/>
    <w:rsid w:val="005801F9"/>
    <w:pPr>
      <w:tabs>
        <w:tab w:val="center" w:pos="4252"/>
        <w:tab w:val="right" w:pos="8504"/>
      </w:tabs>
    </w:pPr>
  </w:style>
  <w:style w:type="character" w:customStyle="1" w:styleId="PiedepginaCar">
    <w:name w:val="Pie de página Car"/>
    <w:basedOn w:val="Fuentedeprrafopredeter"/>
    <w:link w:val="Piedepgina"/>
    <w:uiPriority w:val="99"/>
    <w:rsid w:val="005801F9"/>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357634">
      <w:bodyDiv w:val="1"/>
      <w:marLeft w:val="0"/>
      <w:marRight w:val="0"/>
      <w:marTop w:val="0"/>
      <w:marBottom w:val="0"/>
      <w:divBdr>
        <w:top w:val="none" w:sz="0" w:space="0" w:color="auto"/>
        <w:left w:val="none" w:sz="0" w:space="0" w:color="auto"/>
        <w:bottom w:val="none" w:sz="0" w:space="0" w:color="auto"/>
        <w:right w:val="none" w:sz="0" w:space="0" w:color="auto"/>
      </w:divBdr>
      <w:divsChild>
        <w:div w:id="242614520">
          <w:marLeft w:val="0"/>
          <w:marRight w:val="0"/>
          <w:marTop w:val="0"/>
          <w:marBottom w:val="375"/>
          <w:divBdr>
            <w:top w:val="none" w:sz="0" w:space="0" w:color="auto"/>
            <w:left w:val="none" w:sz="0" w:space="0" w:color="auto"/>
            <w:bottom w:val="none" w:sz="0" w:space="0" w:color="auto"/>
            <w:right w:val="none" w:sz="0" w:space="0" w:color="auto"/>
          </w:divBdr>
        </w:div>
        <w:div w:id="1473137116">
          <w:marLeft w:val="0"/>
          <w:marRight w:val="0"/>
          <w:marTop w:val="0"/>
          <w:marBottom w:val="0"/>
          <w:divBdr>
            <w:top w:val="none" w:sz="0" w:space="0" w:color="auto"/>
            <w:left w:val="none" w:sz="0" w:space="0" w:color="auto"/>
            <w:bottom w:val="none" w:sz="0" w:space="0" w:color="auto"/>
            <w:right w:val="none" w:sz="0" w:space="0" w:color="auto"/>
          </w:divBdr>
          <w:divsChild>
            <w:div w:id="1607881466">
              <w:marLeft w:val="0"/>
              <w:marRight w:val="0"/>
              <w:marTop w:val="0"/>
              <w:marBottom w:val="0"/>
              <w:divBdr>
                <w:top w:val="none" w:sz="0" w:space="0" w:color="auto"/>
                <w:left w:val="none" w:sz="0" w:space="0" w:color="auto"/>
                <w:bottom w:val="none" w:sz="0" w:space="0" w:color="auto"/>
                <w:right w:val="none" w:sz="0" w:space="0" w:color="auto"/>
              </w:divBdr>
              <w:divsChild>
                <w:div w:id="182012155">
                  <w:marLeft w:val="0"/>
                  <w:marRight w:val="0"/>
                  <w:marTop w:val="0"/>
                  <w:marBottom w:val="0"/>
                  <w:divBdr>
                    <w:top w:val="none" w:sz="0" w:space="0" w:color="auto"/>
                    <w:left w:val="none" w:sz="0" w:space="0" w:color="auto"/>
                    <w:bottom w:val="none" w:sz="0" w:space="0" w:color="auto"/>
                    <w:right w:val="none" w:sz="0" w:space="0" w:color="auto"/>
                  </w:divBdr>
                  <w:divsChild>
                    <w:div w:id="1726218397">
                      <w:marLeft w:val="0"/>
                      <w:marRight w:val="0"/>
                      <w:marTop w:val="0"/>
                      <w:marBottom w:val="0"/>
                      <w:divBdr>
                        <w:top w:val="none" w:sz="0" w:space="0" w:color="auto"/>
                        <w:left w:val="none" w:sz="0" w:space="0" w:color="auto"/>
                        <w:bottom w:val="none" w:sz="0" w:space="0" w:color="auto"/>
                        <w:right w:val="none" w:sz="0" w:space="0" w:color="auto"/>
                      </w:divBdr>
                      <w:divsChild>
                        <w:div w:id="164325183">
                          <w:marLeft w:val="0"/>
                          <w:marRight w:val="0"/>
                          <w:marTop w:val="0"/>
                          <w:marBottom w:val="0"/>
                          <w:divBdr>
                            <w:top w:val="none" w:sz="0" w:space="0" w:color="auto"/>
                            <w:left w:val="none" w:sz="0" w:space="0" w:color="auto"/>
                            <w:bottom w:val="none" w:sz="0" w:space="0" w:color="auto"/>
                            <w:right w:val="none" w:sz="0" w:space="0" w:color="auto"/>
                          </w:divBdr>
                          <w:divsChild>
                            <w:div w:id="484706411">
                              <w:marLeft w:val="0"/>
                              <w:marRight w:val="0"/>
                              <w:marTop w:val="0"/>
                              <w:marBottom w:val="0"/>
                              <w:divBdr>
                                <w:top w:val="none" w:sz="0" w:space="0" w:color="auto"/>
                                <w:left w:val="none" w:sz="0" w:space="0" w:color="auto"/>
                                <w:bottom w:val="none" w:sz="0" w:space="0" w:color="auto"/>
                                <w:right w:val="none" w:sz="0" w:space="0" w:color="auto"/>
                              </w:divBdr>
                              <w:divsChild>
                                <w:div w:id="691759546">
                                  <w:marLeft w:val="0"/>
                                  <w:marRight w:val="0"/>
                                  <w:marTop w:val="0"/>
                                  <w:marBottom w:val="0"/>
                                  <w:divBdr>
                                    <w:top w:val="none" w:sz="0" w:space="0" w:color="auto"/>
                                    <w:left w:val="none" w:sz="0" w:space="0" w:color="auto"/>
                                    <w:bottom w:val="none" w:sz="0" w:space="0" w:color="auto"/>
                                    <w:right w:val="none" w:sz="0" w:space="0" w:color="auto"/>
                                  </w:divBdr>
                                  <w:divsChild>
                                    <w:div w:id="386104436">
                                      <w:marLeft w:val="0"/>
                                      <w:marRight w:val="0"/>
                                      <w:marTop w:val="0"/>
                                      <w:marBottom w:val="0"/>
                                      <w:divBdr>
                                        <w:top w:val="none" w:sz="0" w:space="0" w:color="auto"/>
                                        <w:left w:val="none" w:sz="0" w:space="0" w:color="auto"/>
                                        <w:bottom w:val="none" w:sz="0" w:space="0" w:color="auto"/>
                                        <w:right w:val="none" w:sz="0" w:space="0" w:color="auto"/>
                                      </w:divBdr>
                                      <w:divsChild>
                                        <w:div w:id="61278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351925">
                          <w:marLeft w:val="0"/>
                          <w:marRight w:val="0"/>
                          <w:marTop w:val="0"/>
                          <w:marBottom w:val="0"/>
                          <w:divBdr>
                            <w:top w:val="none" w:sz="0" w:space="0" w:color="auto"/>
                            <w:left w:val="none" w:sz="0" w:space="0" w:color="auto"/>
                            <w:bottom w:val="none" w:sz="0" w:space="0" w:color="auto"/>
                            <w:right w:val="none" w:sz="0" w:space="0" w:color="auto"/>
                          </w:divBdr>
                          <w:divsChild>
                            <w:div w:id="1939022512">
                              <w:marLeft w:val="0"/>
                              <w:marRight w:val="0"/>
                              <w:marTop w:val="0"/>
                              <w:marBottom w:val="0"/>
                              <w:divBdr>
                                <w:top w:val="none" w:sz="0" w:space="0" w:color="auto"/>
                                <w:left w:val="none" w:sz="0" w:space="0" w:color="auto"/>
                                <w:bottom w:val="none" w:sz="0" w:space="0" w:color="auto"/>
                                <w:right w:val="none" w:sz="0" w:space="0" w:color="auto"/>
                              </w:divBdr>
                              <w:divsChild>
                                <w:div w:id="1006052194">
                                  <w:marLeft w:val="0"/>
                                  <w:marRight w:val="0"/>
                                  <w:marTop w:val="0"/>
                                  <w:marBottom w:val="0"/>
                                  <w:divBdr>
                                    <w:top w:val="none" w:sz="0" w:space="0" w:color="auto"/>
                                    <w:left w:val="none" w:sz="0" w:space="0" w:color="auto"/>
                                    <w:bottom w:val="none" w:sz="0" w:space="0" w:color="auto"/>
                                    <w:right w:val="none" w:sz="0" w:space="0" w:color="auto"/>
                                  </w:divBdr>
                                  <w:divsChild>
                                    <w:div w:id="1716155258">
                                      <w:marLeft w:val="0"/>
                                      <w:marRight w:val="0"/>
                                      <w:marTop w:val="0"/>
                                      <w:marBottom w:val="0"/>
                                      <w:divBdr>
                                        <w:top w:val="none" w:sz="0" w:space="0" w:color="auto"/>
                                        <w:left w:val="none" w:sz="0" w:space="0" w:color="auto"/>
                                        <w:bottom w:val="none" w:sz="0" w:space="0" w:color="auto"/>
                                        <w:right w:val="none" w:sz="0" w:space="0" w:color="auto"/>
                                      </w:divBdr>
                                      <w:divsChild>
                                        <w:div w:id="27933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6299921">
      <w:bodyDiv w:val="1"/>
      <w:marLeft w:val="0"/>
      <w:marRight w:val="0"/>
      <w:marTop w:val="0"/>
      <w:marBottom w:val="0"/>
      <w:divBdr>
        <w:top w:val="none" w:sz="0" w:space="0" w:color="auto"/>
        <w:left w:val="none" w:sz="0" w:space="0" w:color="auto"/>
        <w:bottom w:val="none" w:sz="0" w:space="0" w:color="auto"/>
        <w:right w:val="none" w:sz="0" w:space="0" w:color="auto"/>
      </w:divBdr>
      <w:divsChild>
        <w:div w:id="1243641200">
          <w:marLeft w:val="0"/>
          <w:marRight w:val="0"/>
          <w:marTop w:val="0"/>
          <w:marBottom w:val="375"/>
          <w:divBdr>
            <w:top w:val="none" w:sz="0" w:space="0" w:color="auto"/>
            <w:left w:val="none" w:sz="0" w:space="0" w:color="auto"/>
            <w:bottom w:val="none" w:sz="0" w:space="0" w:color="auto"/>
            <w:right w:val="none" w:sz="0" w:space="0" w:color="auto"/>
          </w:divBdr>
        </w:div>
        <w:div w:id="945576500">
          <w:marLeft w:val="0"/>
          <w:marRight w:val="0"/>
          <w:marTop w:val="0"/>
          <w:marBottom w:val="0"/>
          <w:divBdr>
            <w:top w:val="none" w:sz="0" w:space="0" w:color="auto"/>
            <w:left w:val="none" w:sz="0" w:space="0" w:color="auto"/>
            <w:bottom w:val="none" w:sz="0" w:space="0" w:color="auto"/>
            <w:right w:val="none" w:sz="0" w:space="0" w:color="auto"/>
          </w:divBdr>
          <w:divsChild>
            <w:div w:id="601231276">
              <w:marLeft w:val="0"/>
              <w:marRight w:val="0"/>
              <w:marTop w:val="0"/>
              <w:marBottom w:val="0"/>
              <w:divBdr>
                <w:top w:val="none" w:sz="0" w:space="0" w:color="auto"/>
                <w:left w:val="none" w:sz="0" w:space="0" w:color="auto"/>
                <w:bottom w:val="none" w:sz="0" w:space="0" w:color="auto"/>
                <w:right w:val="none" w:sz="0" w:space="0" w:color="auto"/>
              </w:divBdr>
              <w:divsChild>
                <w:div w:id="845902447">
                  <w:marLeft w:val="0"/>
                  <w:marRight w:val="0"/>
                  <w:marTop w:val="0"/>
                  <w:marBottom w:val="0"/>
                  <w:divBdr>
                    <w:top w:val="none" w:sz="0" w:space="0" w:color="auto"/>
                    <w:left w:val="none" w:sz="0" w:space="0" w:color="auto"/>
                    <w:bottom w:val="none" w:sz="0" w:space="0" w:color="auto"/>
                    <w:right w:val="none" w:sz="0" w:space="0" w:color="auto"/>
                  </w:divBdr>
                  <w:divsChild>
                    <w:div w:id="73164805">
                      <w:marLeft w:val="0"/>
                      <w:marRight w:val="0"/>
                      <w:marTop w:val="0"/>
                      <w:marBottom w:val="0"/>
                      <w:divBdr>
                        <w:top w:val="none" w:sz="0" w:space="0" w:color="auto"/>
                        <w:left w:val="none" w:sz="0" w:space="0" w:color="auto"/>
                        <w:bottom w:val="none" w:sz="0" w:space="0" w:color="auto"/>
                        <w:right w:val="none" w:sz="0" w:space="0" w:color="auto"/>
                      </w:divBdr>
                      <w:divsChild>
                        <w:div w:id="414714669">
                          <w:marLeft w:val="0"/>
                          <w:marRight w:val="0"/>
                          <w:marTop w:val="0"/>
                          <w:marBottom w:val="0"/>
                          <w:divBdr>
                            <w:top w:val="none" w:sz="0" w:space="0" w:color="auto"/>
                            <w:left w:val="none" w:sz="0" w:space="0" w:color="auto"/>
                            <w:bottom w:val="none" w:sz="0" w:space="0" w:color="auto"/>
                            <w:right w:val="none" w:sz="0" w:space="0" w:color="auto"/>
                          </w:divBdr>
                          <w:divsChild>
                            <w:div w:id="1985691856">
                              <w:marLeft w:val="0"/>
                              <w:marRight w:val="0"/>
                              <w:marTop w:val="0"/>
                              <w:marBottom w:val="0"/>
                              <w:divBdr>
                                <w:top w:val="none" w:sz="0" w:space="0" w:color="auto"/>
                                <w:left w:val="none" w:sz="0" w:space="0" w:color="auto"/>
                                <w:bottom w:val="none" w:sz="0" w:space="0" w:color="auto"/>
                                <w:right w:val="none" w:sz="0" w:space="0" w:color="auto"/>
                              </w:divBdr>
                              <w:divsChild>
                                <w:div w:id="1437209417">
                                  <w:marLeft w:val="0"/>
                                  <w:marRight w:val="0"/>
                                  <w:marTop w:val="0"/>
                                  <w:marBottom w:val="0"/>
                                  <w:divBdr>
                                    <w:top w:val="none" w:sz="0" w:space="0" w:color="auto"/>
                                    <w:left w:val="none" w:sz="0" w:space="0" w:color="auto"/>
                                    <w:bottom w:val="none" w:sz="0" w:space="0" w:color="auto"/>
                                    <w:right w:val="none" w:sz="0" w:space="0" w:color="auto"/>
                                  </w:divBdr>
                                  <w:divsChild>
                                    <w:div w:id="1980961655">
                                      <w:marLeft w:val="0"/>
                                      <w:marRight w:val="0"/>
                                      <w:marTop w:val="0"/>
                                      <w:marBottom w:val="0"/>
                                      <w:divBdr>
                                        <w:top w:val="none" w:sz="0" w:space="0" w:color="auto"/>
                                        <w:left w:val="none" w:sz="0" w:space="0" w:color="auto"/>
                                        <w:bottom w:val="none" w:sz="0" w:space="0" w:color="auto"/>
                                        <w:right w:val="none" w:sz="0" w:space="0" w:color="auto"/>
                                      </w:divBdr>
                                      <w:divsChild>
                                        <w:div w:id="639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856558">
                          <w:marLeft w:val="0"/>
                          <w:marRight w:val="0"/>
                          <w:marTop w:val="0"/>
                          <w:marBottom w:val="0"/>
                          <w:divBdr>
                            <w:top w:val="none" w:sz="0" w:space="0" w:color="auto"/>
                            <w:left w:val="none" w:sz="0" w:space="0" w:color="auto"/>
                            <w:bottom w:val="none" w:sz="0" w:space="0" w:color="auto"/>
                            <w:right w:val="none" w:sz="0" w:space="0" w:color="auto"/>
                          </w:divBdr>
                          <w:divsChild>
                            <w:div w:id="1249076563">
                              <w:marLeft w:val="0"/>
                              <w:marRight w:val="0"/>
                              <w:marTop w:val="0"/>
                              <w:marBottom w:val="0"/>
                              <w:divBdr>
                                <w:top w:val="none" w:sz="0" w:space="0" w:color="auto"/>
                                <w:left w:val="none" w:sz="0" w:space="0" w:color="auto"/>
                                <w:bottom w:val="none" w:sz="0" w:space="0" w:color="auto"/>
                                <w:right w:val="none" w:sz="0" w:space="0" w:color="auto"/>
                              </w:divBdr>
                              <w:divsChild>
                                <w:div w:id="200215795">
                                  <w:marLeft w:val="0"/>
                                  <w:marRight w:val="0"/>
                                  <w:marTop w:val="0"/>
                                  <w:marBottom w:val="0"/>
                                  <w:divBdr>
                                    <w:top w:val="none" w:sz="0" w:space="0" w:color="auto"/>
                                    <w:left w:val="none" w:sz="0" w:space="0" w:color="auto"/>
                                    <w:bottom w:val="none" w:sz="0" w:space="0" w:color="auto"/>
                                    <w:right w:val="none" w:sz="0" w:space="0" w:color="auto"/>
                                  </w:divBdr>
                                  <w:divsChild>
                                    <w:div w:id="1068193238">
                                      <w:marLeft w:val="0"/>
                                      <w:marRight w:val="0"/>
                                      <w:marTop w:val="0"/>
                                      <w:marBottom w:val="0"/>
                                      <w:divBdr>
                                        <w:top w:val="none" w:sz="0" w:space="0" w:color="auto"/>
                                        <w:left w:val="none" w:sz="0" w:space="0" w:color="auto"/>
                                        <w:bottom w:val="none" w:sz="0" w:space="0" w:color="auto"/>
                                        <w:right w:val="none" w:sz="0" w:space="0" w:color="auto"/>
                                      </w:divBdr>
                                      <w:divsChild>
                                        <w:div w:id="112735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1698</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2024-06-27T20:30:00Z</dcterms:created>
  <dcterms:modified xsi:type="dcterms:W3CDTF">2024-06-27T20:31:00Z</dcterms:modified>
</cp:coreProperties>
</file>