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CFFBA" w14:textId="77777777" w:rsidR="004862A1" w:rsidRPr="0017195A" w:rsidRDefault="004862A1" w:rsidP="004862A1">
      <w:pPr>
        <w:pStyle w:val="Sinespaciado"/>
      </w:pPr>
      <w:bookmarkStart w:id="0" w:name="_Hlk170213699"/>
      <w:bookmarkStart w:id="1" w:name="_Hlk170224143"/>
      <w:bookmarkStart w:id="2" w:name="_Hlk170296020"/>
    </w:p>
    <w:p w14:paraId="695B5524" w14:textId="77777777" w:rsidR="004862A1" w:rsidRPr="0017195A" w:rsidRDefault="004862A1" w:rsidP="004862A1">
      <w:pPr>
        <w:pStyle w:val="Sinespaciado"/>
        <w:jc w:val="center"/>
      </w:pPr>
    </w:p>
    <w:p w14:paraId="6FDE265C" w14:textId="77777777" w:rsidR="004862A1" w:rsidRPr="0017195A" w:rsidRDefault="004862A1" w:rsidP="004862A1">
      <w:pPr>
        <w:pStyle w:val="Sinespaciado"/>
        <w:jc w:val="center"/>
      </w:pPr>
      <w:r w:rsidRPr="0017195A">
        <w:t>BOLETÍN DE PRENSA</w:t>
      </w:r>
    </w:p>
    <w:p w14:paraId="387280EC" w14:textId="77777777" w:rsidR="004862A1" w:rsidRPr="0017195A" w:rsidRDefault="004862A1" w:rsidP="004862A1">
      <w:pPr>
        <w:pStyle w:val="Sinespaciado"/>
        <w:jc w:val="center"/>
      </w:pPr>
    </w:p>
    <w:p w14:paraId="1BC8ADFC" w14:textId="414D90C7" w:rsidR="004862A1" w:rsidRDefault="004862A1" w:rsidP="004862A1">
      <w:pPr>
        <w:pStyle w:val="Sinespaciado"/>
      </w:pPr>
      <w:r w:rsidRPr="0017195A">
        <w:t xml:space="preserve">HGPT, </w:t>
      </w:r>
      <w:r>
        <w:t>100</w:t>
      </w:r>
      <w:r w:rsidRPr="0017195A">
        <w:t xml:space="preserve"> </w:t>
      </w:r>
      <w:r>
        <w:t>2</w:t>
      </w:r>
      <w:r>
        <w:t>6</w:t>
      </w:r>
      <w:r w:rsidRPr="0017195A">
        <w:t>/</w:t>
      </w:r>
      <w:r>
        <w:t>12</w:t>
      </w:r>
      <w:r w:rsidRPr="0017195A">
        <w:t>/2023</w:t>
      </w:r>
    </w:p>
    <w:p w14:paraId="7CC764A0" w14:textId="77777777" w:rsidR="004862A1" w:rsidRPr="0017195A" w:rsidRDefault="004862A1" w:rsidP="004862A1">
      <w:pPr>
        <w:pStyle w:val="Sinespaciado"/>
      </w:pPr>
    </w:p>
    <w:bookmarkEnd w:id="0"/>
    <w:bookmarkEnd w:id="1"/>
    <w:bookmarkEnd w:id="2"/>
    <w:p w14:paraId="77ADFCD9" w14:textId="77777777" w:rsidR="004862A1" w:rsidRDefault="004862A1" w:rsidP="004862A1">
      <w:pPr>
        <w:jc w:val="center"/>
        <w:rPr>
          <w:b/>
          <w:bCs/>
          <w:sz w:val="22"/>
          <w:szCs w:val="22"/>
        </w:rPr>
      </w:pPr>
      <w:r w:rsidRPr="004862A1">
        <w:rPr>
          <w:b/>
          <w:bCs/>
          <w:sz w:val="22"/>
          <w:szCs w:val="22"/>
        </w:rPr>
        <w:t>MOCHA CON VÍAS DE PRIMER ORDEN: DESARROLLO TURÍSTICO, AGRÍCOLA Y GANADERO IMPULSADO POR EL GOBIERNO PROVINCIAL DE TUNGURAHUA</w:t>
      </w:r>
    </w:p>
    <w:p w14:paraId="09DD3D46" w14:textId="77777777" w:rsidR="004862A1" w:rsidRPr="004862A1" w:rsidRDefault="004862A1" w:rsidP="004862A1">
      <w:pPr>
        <w:jc w:val="center"/>
        <w:rPr>
          <w:b/>
          <w:bCs/>
          <w:sz w:val="22"/>
          <w:szCs w:val="22"/>
        </w:rPr>
      </w:pPr>
    </w:p>
    <w:p w14:paraId="68C9F888" w14:textId="77777777" w:rsidR="004862A1" w:rsidRPr="004862A1" w:rsidRDefault="004862A1" w:rsidP="004862A1">
      <w:pPr>
        <w:jc w:val="both"/>
        <w:rPr>
          <w:sz w:val="22"/>
          <w:szCs w:val="22"/>
        </w:rPr>
      </w:pPr>
      <w:r w:rsidRPr="004862A1">
        <w:rPr>
          <w:sz w:val="22"/>
          <w:szCs w:val="22"/>
        </w:rPr>
        <w:t>Con una inversión de $190,000 y un total de 2 km, entregamos el asfaltado de la vía Huagracorral ubicada en la vía Chilcapamba del cantón Mocha.  El acto contó con la participación del Dr. Manuel Caizabanda, prefecto de Tungurahua, la viceprefecta de la provincia, el alcalde de Mocha, concejales, directivos de la comunidad e invitados especiales.</w:t>
      </w:r>
    </w:p>
    <w:p w14:paraId="2750623C" w14:textId="77777777" w:rsidR="004862A1" w:rsidRPr="004862A1" w:rsidRDefault="004862A1" w:rsidP="004862A1">
      <w:pPr>
        <w:jc w:val="both"/>
        <w:rPr>
          <w:sz w:val="22"/>
          <w:szCs w:val="22"/>
        </w:rPr>
      </w:pPr>
      <w:r w:rsidRPr="004862A1">
        <w:rPr>
          <w:sz w:val="22"/>
          <w:szCs w:val="22"/>
        </w:rPr>
        <w:t>La vía, que conduce de manera directa al cerro Puñalica, generará desarrollo turístico cautivando a quienes buscan recorrer la naturaleza tungurahuense con el apoyo de vías de primer orden y nos acercan a la convivencia con el medio ambiente sin perjudicar la vida silvestre sino más bien respetando el espacio de la flora y fauna.</w:t>
      </w:r>
    </w:p>
    <w:p w14:paraId="51D54FB1" w14:textId="77777777" w:rsidR="004862A1" w:rsidRPr="004862A1" w:rsidRDefault="004862A1" w:rsidP="004862A1">
      <w:pPr>
        <w:jc w:val="both"/>
        <w:rPr>
          <w:sz w:val="22"/>
          <w:szCs w:val="22"/>
        </w:rPr>
      </w:pPr>
      <w:r w:rsidRPr="004862A1">
        <w:rPr>
          <w:sz w:val="22"/>
          <w:szCs w:val="22"/>
        </w:rPr>
        <w:t>A más del crecimiento turístico también asistirá al sector agrícola y ganadero.  Los trabajos realizados comprenden el mejoramiento del suelo, la colocación de subbase clase 3, base clase 2, construcción de muros de contención, cunetas y bordillos de hormigón simple, carpeta asfáltica, así como la señalización horizontal y vertical.</w:t>
      </w:r>
    </w:p>
    <w:p w14:paraId="7F5F2678" w14:textId="77777777" w:rsidR="004862A1" w:rsidRPr="004862A1" w:rsidRDefault="004862A1" w:rsidP="004862A1">
      <w:pPr>
        <w:jc w:val="both"/>
        <w:rPr>
          <w:sz w:val="22"/>
          <w:szCs w:val="22"/>
        </w:rPr>
      </w:pPr>
      <w:r w:rsidRPr="004862A1">
        <w:rPr>
          <w:sz w:val="22"/>
          <w:szCs w:val="22"/>
        </w:rPr>
        <w:t>El prefecto de Tungurahua destacó que dentro de las competencias del Gobierno provincial está la vialidad; por ello, en alianzas estratégicas, se invierten los recursos de los tungurahuenses de acuerdo con las necesidades y prioridades previstas por la comunidad: «Hoy entregamos esta nueva vía, la cual permitirá desarrollo y mejores oportunidades de progreso para los tungurahuenses», resaltó la autoridad.</w:t>
      </w:r>
    </w:p>
    <w:p w14:paraId="0053BC63" w14:textId="77777777" w:rsidR="004862A1" w:rsidRPr="004862A1" w:rsidRDefault="004862A1" w:rsidP="004862A1">
      <w:pPr>
        <w:jc w:val="both"/>
        <w:rPr>
          <w:sz w:val="22"/>
          <w:szCs w:val="22"/>
        </w:rPr>
      </w:pPr>
      <w:r w:rsidRPr="004862A1">
        <w:rPr>
          <w:sz w:val="22"/>
          <w:szCs w:val="22"/>
        </w:rPr>
        <w:t>Danilo Ortiz, alcalde de Mocha, señaló que el trabajo mancomunado con el Gobierno Provincial de Tungurahua es parte del desarrollo. Comparten recursos para invertir en obras de beneficio para la ciudadanía. La vialidad genera calidad de vida y progreso para el ingreso y salida de la producción que se da en Mocha.</w:t>
      </w:r>
    </w:p>
    <w:p w14:paraId="276EDFEF" w14:textId="77777777" w:rsidR="004862A1" w:rsidRPr="004862A1" w:rsidRDefault="004862A1" w:rsidP="004862A1">
      <w:pPr>
        <w:jc w:val="both"/>
        <w:rPr>
          <w:sz w:val="22"/>
          <w:szCs w:val="22"/>
        </w:rPr>
      </w:pPr>
      <w:r w:rsidRPr="004862A1">
        <w:rPr>
          <w:sz w:val="22"/>
          <w:szCs w:val="22"/>
        </w:rPr>
        <w:t>Edgar Villacís, presidente del barrio Cochalata del cantón Mocha, expresó su agradecimiento por el trabajo de las autoridades en contribuir al desarrollo de los mochanos: «Nos sentimos agradecidos al contar con una nueva vía que permitirá tener un ingreso y salida de nuestros productos con mayor facilidad y comercializarlos directamente del productor al consumidor.»</w:t>
      </w:r>
    </w:p>
    <w:p w14:paraId="75EC0C7F" w14:textId="77777777" w:rsidR="004862A1" w:rsidRPr="004862A1" w:rsidRDefault="004862A1" w:rsidP="004862A1">
      <w:pPr>
        <w:jc w:val="both"/>
      </w:pPr>
    </w:p>
    <w:sectPr w:rsidR="004862A1" w:rsidRPr="004862A1" w:rsidSect="004862A1">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4D8F"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34741AA" wp14:editId="6FAEF5C4">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3476"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438172EF" wp14:editId="58230A19">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A1"/>
    <w:rsid w:val="00471B8D"/>
    <w:rsid w:val="004862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5431"/>
  <w15:chartTrackingRefBased/>
  <w15:docId w15:val="{0BBA3DA4-7059-456D-9E97-859BFE83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A1"/>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486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6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62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62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62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62A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62A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62A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62A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2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62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62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62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62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62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62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62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62A1"/>
    <w:rPr>
      <w:rFonts w:eastAsiaTheme="majorEastAsia" w:cstheme="majorBidi"/>
      <w:color w:val="272727" w:themeColor="text1" w:themeTint="D8"/>
    </w:rPr>
  </w:style>
  <w:style w:type="paragraph" w:styleId="Ttulo">
    <w:name w:val="Title"/>
    <w:basedOn w:val="Normal"/>
    <w:next w:val="Normal"/>
    <w:link w:val="TtuloCar"/>
    <w:uiPriority w:val="10"/>
    <w:qFormat/>
    <w:rsid w:val="004862A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62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62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62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62A1"/>
    <w:pPr>
      <w:spacing w:before="160"/>
      <w:jc w:val="center"/>
    </w:pPr>
    <w:rPr>
      <w:i/>
      <w:iCs/>
      <w:color w:val="404040" w:themeColor="text1" w:themeTint="BF"/>
    </w:rPr>
  </w:style>
  <w:style w:type="character" w:customStyle="1" w:styleId="CitaCar">
    <w:name w:val="Cita Car"/>
    <w:basedOn w:val="Fuentedeprrafopredeter"/>
    <w:link w:val="Cita"/>
    <w:uiPriority w:val="29"/>
    <w:rsid w:val="004862A1"/>
    <w:rPr>
      <w:i/>
      <w:iCs/>
      <w:color w:val="404040" w:themeColor="text1" w:themeTint="BF"/>
    </w:rPr>
  </w:style>
  <w:style w:type="paragraph" w:styleId="Prrafodelista">
    <w:name w:val="List Paragraph"/>
    <w:basedOn w:val="Normal"/>
    <w:uiPriority w:val="34"/>
    <w:qFormat/>
    <w:rsid w:val="004862A1"/>
    <w:pPr>
      <w:ind w:left="720"/>
      <w:contextualSpacing/>
    </w:pPr>
  </w:style>
  <w:style w:type="character" w:styleId="nfasisintenso">
    <w:name w:val="Intense Emphasis"/>
    <w:basedOn w:val="Fuentedeprrafopredeter"/>
    <w:uiPriority w:val="21"/>
    <w:qFormat/>
    <w:rsid w:val="004862A1"/>
    <w:rPr>
      <w:i/>
      <w:iCs/>
      <w:color w:val="0F4761" w:themeColor="accent1" w:themeShade="BF"/>
    </w:rPr>
  </w:style>
  <w:style w:type="paragraph" w:styleId="Citadestacada">
    <w:name w:val="Intense Quote"/>
    <w:basedOn w:val="Normal"/>
    <w:next w:val="Normal"/>
    <w:link w:val="CitadestacadaCar"/>
    <w:uiPriority w:val="30"/>
    <w:qFormat/>
    <w:rsid w:val="00486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62A1"/>
    <w:rPr>
      <w:i/>
      <w:iCs/>
      <w:color w:val="0F4761" w:themeColor="accent1" w:themeShade="BF"/>
    </w:rPr>
  </w:style>
  <w:style w:type="character" w:styleId="Referenciaintensa">
    <w:name w:val="Intense Reference"/>
    <w:basedOn w:val="Fuentedeprrafopredeter"/>
    <w:uiPriority w:val="32"/>
    <w:qFormat/>
    <w:rsid w:val="004862A1"/>
    <w:rPr>
      <w:b/>
      <w:bCs/>
      <w:smallCaps/>
      <w:color w:val="0F4761" w:themeColor="accent1" w:themeShade="BF"/>
      <w:spacing w:val="5"/>
    </w:rPr>
  </w:style>
  <w:style w:type="paragraph" w:styleId="Sinespaciado">
    <w:name w:val="No Spacing"/>
    <w:uiPriority w:val="1"/>
    <w:qFormat/>
    <w:rsid w:val="004862A1"/>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4862A1"/>
    <w:pPr>
      <w:tabs>
        <w:tab w:val="center" w:pos="4252"/>
        <w:tab w:val="right" w:pos="8504"/>
      </w:tabs>
    </w:pPr>
  </w:style>
  <w:style w:type="character" w:customStyle="1" w:styleId="EncabezadoCar">
    <w:name w:val="Encabezado Car"/>
    <w:basedOn w:val="Fuentedeprrafopredeter"/>
    <w:link w:val="Encabezado"/>
    <w:uiPriority w:val="99"/>
    <w:rsid w:val="004862A1"/>
    <w:rPr>
      <w:rFonts w:ascii="Calibri" w:eastAsia="Calibri" w:hAnsi="Calibri" w:cs="Times New Roman"/>
      <w:kern w:val="0"/>
      <w14:ligatures w14:val="none"/>
    </w:rPr>
  </w:style>
  <w:style w:type="paragraph" w:styleId="Piedepgina">
    <w:name w:val="footer"/>
    <w:basedOn w:val="Normal"/>
    <w:link w:val="PiedepginaCar"/>
    <w:uiPriority w:val="99"/>
    <w:unhideWhenUsed/>
    <w:rsid w:val="004862A1"/>
    <w:pPr>
      <w:tabs>
        <w:tab w:val="center" w:pos="4252"/>
        <w:tab w:val="right" w:pos="8504"/>
      </w:tabs>
    </w:pPr>
  </w:style>
  <w:style w:type="character" w:customStyle="1" w:styleId="PiedepginaCar">
    <w:name w:val="Pie de página Car"/>
    <w:basedOn w:val="Fuentedeprrafopredeter"/>
    <w:link w:val="Piedepgina"/>
    <w:uiPriority w:val="99"/>
    <w:rsid w:val="004862A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54423">
      <w:bodyDiv w:val="1"/>
      <w:marLeft w:val="0"/>
      <w:marRight w:val="0"/>
      <w:marTop w:val="0"/>
      <w:marBottom w:val="0"/>
      <w:divBdr>
        <w:top w:val="none" w:sz="0" w:space="0" w:color="auto"/>
        <w:left w:val="none" w:sz="0" w:space="0" w:color="auto"/>
        <w:bottom w:val="none" w:sz="0" w:space="0" w:color="auto"/>
        <w:right w:val="none" w:sz="0" w:space="0" w:color="auto"/>
      </w:divBdr>
      <w:divsChild>
        <w:div w:id="584799770">
          <w:marLeft w:val="0"/>
          <w:marRight w:val="0"/>
          <w:marTop w:val="0"/>
          <w:marBottom w:val="375"/>
          <w:divBdr>
            <w:top w:val="none" w:sz="0" w:space="0" w:color="auto"/>
            <w:left w:val="none" w:sz="0" w:space="0" w:color="auto"/>
            <w:bottom w:val="none" w:sz="0" w:space="0" w:color="auto"/>
            <w:right w:val="none" w:sz="0" w:space="0" w:color="auto"/>
          </w:divBdr>
        </w:div>
        <w:div w:id="1501041225">
          <w:marLeft w:val="0"/>
          <w:marRight w:val="0"/>
          <w:marTop w:val="0"/>
          <w:marBottom w:val="0"/>
          <w:divBdr>
            <w:top w:val="none" w:sz="0" w:space="0" w:color="auto"/>
            <w:left w:val="none" w:sz="0" w:space="0" w:color="auto"/>
            <w:bottom w:val="none" w:sz="0" w:space="0" w:color="auto"/>
            <w:right w:val="none" w:sz="0" w:space="0" w:color="auto"/>
          </w:divBdr>
          <w:divsChild>
            <w:div w:id="1698312851">
              <w:marLeft w:val="0"/>
              <w:marRight w:val="0"/>
              <w:marTop w:val="0"/>
              <w:marBottom w:val="0"/>
              <w:divBdr>
                <w:top w:val="none" w:sz="0" w:space="0" w:color="auto"/>
                <w:left w:val="none" w:sz="0" w:space="0" w:color="auto"/>
                <w:bottom w:val="none" w:sz="0" w:space="0" w:color="auto"/>
                <w:right w:val="none" w:sz="0" w:space="0" w:color="auto"/>
              </w:divBdr>
              <w:divsChild>
                <w:div w:id="699741367">
                  <w:marLeft w:val="0"/>
                  <w:marRight w:val="0"/>
                  <w:marTop w:val="0"/>
                  <w:marBottom w:val="0"/>
                  <w:divBdr>
                    <w:top w:val="none" w:sz="0" w:space="0" w:color="auto"/>
                    <w:left w:val="none" w:sz="0" w:space="0" w:color="auto"/>
                    <w:bottom w:val="none" w:sz="0" w:space="0" w:color="auto"/>
                    <w:right w:val="none" w:sz="0" w:space="0" w:color="auto"/>
                  </w:divBdr>
                  <w:divsChild>
                    <w:div w:id="156500963">
                      <w:marLeft w:val="0"/>
                      <w:marRight w:val="0"/>
                      <w:marTop w:val="0"/>
                      <w:marBottom w:val="0"/>
                      <w:divBdr>
                        <w:top w:val="none" w:sz="0" w:space="0" w:color="auto"/>
                        <w:left w:val="none" w:sz="0" w:space="0" w:color="auto"/>
                        <w:bottom w:val="none" w:sz="0" w:space="0" w:color="auto"/>
                        <w:right w:val="none" w:sz="0" w:space="0" w:color="auto"/>
                      </w:divBdr>
                      <w:divsChild>
                        <w:div w:id="1441993172">
                          <w:marLeft w:val="0"/>
                          <w:marRight w:val="0"/>
                          <w:marTop w:val="0"/>
                          <w:marBottom w:val="0"/>
                          <w:divBdr>
                            <w:top w:val="none" w:sz="0" w:space="0" w:color="auto"/>
                            <w:left w:val="none" w:sz="0" w:space="0" w:color="auto"/>
                            <w:bottom w:val="none" w:sz="0" w:space="0" w:color="auto"/>
                            <w:right w:val="none" w:sz="0" w:space="0" w:color="auto"/>
                          </w:divBdr>
                          <w:divsChild>
                            <w:div w:id="1317029868">
                              <w:marLeft w:val="0"/>
                              <w:marRight w:val="0"/>
                              <w:marTop w:val="0"/>
                              <w:marBottom w:val="0"/>
                              <w:divBdr>
                                <w:top w:val="none" w:sz="0" w:space="0" w:color="auto"/>
                                <w:left w:val="none" w:sz="0" w:space="0" w:color="auto"/>
                                <w:bottom w:val="none" w:sz="0" w:space="0" w:color="auto"/>
                                <w:right w:val="none" w:sz="0" w:space="0" w:color="auto"/>
                              </w:divBdr>
                              <w:divsChild>
                                <w:div w:id="478882127">
                                  <w:marLeft w:val="0"/>
                                  <w:marRight w:val="0"/>
                                  <w:marTop w:val="0"/>
                                  <w:marBottom w:val="0"/>
                                  <w:divBdr>
                                    <w:top w:val="none" w:sz="0" w:space="0" w:color="auto"/>
                                    <w:left w:val="none" w:sz="0" w:space="0" w:color="auto"/>
                                    <w:bottom w:val="none" w:sz="0" w:space="0" w:color="auto"/>
                                    <w:right w:val="none" w:sz="0" w:space="0" w:color="auto"/>
                                  </w:divBdr>
                                  <w:divsChild>
                                    <w:div w:id="1694768337">
                                      <w:marLeft w:val="0"/>
                                      <w:marRight w:val="0"/>
                                      <w:marTop w:val="0"/>
                                      <w:marBottom w:val="0"/>
                                      <w:divBdr>
                                        <w:top w:val="none" w:sz="0" w:space="0" w:color="auto"/>
                                        <w:left w:val="none" w:sz="0" w:space="0" w:color="auto"/>
                                        <w:bottom w:val="none" w:sz="0" w:space="0" w:color="auto"/>
                                        <w:right w:val="none" w:sz="0" w:space="0" w:color="auto"/>
                                      </w:divBdr>
                                      <w:divsChild>
                                        <w:div w:id="13532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608598">
      <w:bodyDiv w:val="1"/>
      <w:marLeft w:val="0"/>
      <w:marRight w:val="0"/>
      <w:marTop w:val="0"/>
      <w:marBottom w:val="0"/>
      <w:divBdr>
        <w:top w:val="none" w:sz="0" w:space="0" w:color="auto"/>
        <w:left w:val="none" w:sz="0" w:space="0" w:color="auto"/>
        <w:bottom w:val="none" w:sz="0" w:space="0" w:color="auto"/>
        <w:right w:val="none" w:sz="0" w:space="0" w:color="auto"/>
      </w:divBdr>
      <w:divsChild>
        <w:div w:id="1440753771">
          <w:marLeft w:val="0"/>
          <w:marRight w:val="0"/>
          <w:marTop w:val="0"/>
          <w:marBottom w:val="375"/>
          <w:divBdr>
            <w:top w:val="none" w:sz="0" w:space="0" w:color="auto"/>
            <w:left w:val="none" w:sz="0" w:space="0" w:color="auto"/>
            <w:bottom w:val="none" w:sz="0" w:space="0" w:color="auto"/>
            <w:right w:val="none" w:sz="0" w:space="0" w:color="auto"/>
          </w:divBdr>
        </w:div>
        <w:div w:id="1128014949">
          <w:marLeft w:val="0"/>
          <w:marRight w:val="0"/>
          <w:marTop w:val="0"/>
          <w:marBottom w:val="0"/>
          <w:divBdr>
            <w:top w:val="none" w:sz="0" w:space="0" w:color="auto"/>
            <w:left w:val="none" w:sz="0" w:space="0" w:color="auto"/>
            <w:bottom w:val="none" w:sz="0" w:space="0" w:color="auto"/>
            <w:right w:val="none" w:sz="0" w:space="0" w:color="auto"/>
          </w:divBdr>
          <w:divsChild>
            <w:div w:id="1686400493">
              <w:marLeft w:val="0"/>
              <w:marRight w:val="0"/>
              <w:marTop w:val="0"/>
              <w:marBottom w:val="0"/>
              <w:divBdr>
                <w:top w:val="none" w:sz="0" w:space="0" w:color="auto"/>
                <w:left w:val="none" w:sz="0" w:space="0" w:color="auto"/>
                <w:bottom w:val="none" w:sz="0" w:space="0" w:color="auto"/>
                <w:right w:val="none" w:sz="0" w:space="0" w:color="auto"/>
              </w:divBdr>
              <w:divsChild>
                <w:div w:id="813722991">
                  <w:marLeft w:val="0"/>
                  <w:marRight w:val="0"/>
                  <w:marTop w:val="0"/>
                  <w:marBottom w:val="0"/>
                  <w:divBdr>
                    <w:top w:val="none" w:sz="0" w:space="0" w:color="auto"/>
                    <w:left w:val="none" w:sz="0" w:space="0" w:color="auto"/>
                    <w:bottom w:val="none" w:sz="0" w:space="0" w:color="auto"/>
                    <w:right w:val="none" w:sz="0" w:space="0" w:color="auto"/>
                  </w:divBdr>
                  <w:divsChild>
                    <w:div w:id="1413114478">
                      <w:marLeft w:val="0"/>
                      <w:marRight w:val="0"/>
                      <w:marTop w:val="0"/>
                      <w:marBottom w:val="0"/>
                      <w:divBdr>
                        <w:top w:val="none" w:sz="0" w:space="0" w:color="auto"/>
                        <w:left w:val="none" w:sz="0" w:space="0" w:color="auto"/>
                        <w:bottom w:val="none" w:sz="0" w:space="0" w:color="auto"/>
                        <w:right w:val="none" w:sz="0" w:space="0" w:color="auto"/>
                      </w:divBdr>
                      <w:divsChild>
                        <w:div w:id="1612275994">
                          <w:marLeft w:val="0"/>
                          <w:marRight w:val="0"/>
                          <w:marTop w:val="0"/>
                          <w:marBottom w:val="0"/>
                          <w:divBdr>
                            <w:top w:val="none" w:sz="0" w:space="0" w:color="auto"/>
                            <w:left w:val="none" w:sz="0" w:space="0" w:color="auto"/>
                            <w:bottom w:val="none" w:sz="0" w:space="0" w:color="auto"/>
                            <w:right w:val="none" w:sz="0" w:space="0" w:color="auto"/>
                          </w:divBdr>
                          <w:divsChild>
                            <w:div w:id="181356261">
                              <w:marLeft w:val="0"/>
                              <w:marRight w:val="0"/>
                              <w:marTop w:val="0"/>
                              <w:marBottom w:val="0"/>
                              <w:divBdr>
                                <w:top w:val="none" w:sz="0" w:space="0" w:color="auto"/>
                                <w:left w:val="none" w:sz="0" w:space="0" w:color="auto"/>
                                <w:bottom w:val="none" w:sz="0" w:space="0" w:color="auto"/>
                                <w:right w:val="none" w:sz="0" w:space="0" w:color="auto"/>
                              </w:divBdr>
                              <w:divsChild>
                                <w:div w:id="301009144">
                                  <w:marLeft w:val="0"/>
                                  <w:marRight w:val="0"/>
                                  <w:marTop w:val="0"/>
                                  <w:marBottom w:val="0"/>
                                  <w:divBdr>
                                    <w:top w:val="none" w:sz="0" w:space="0" w:color="auto"/>
                                    <w:left w:val="none" w:sz="0" w:space="0" w:color="auto"/>
                                    <w:bottom w:val="none" w:sz="0" w:space="0" w:color="auto"/>
                                    <w:right w:val="none" w:sz="0" w:space="0" w:color="auto"/>
                                  </w:divBdr>
                                  <w:divsChild>
                                    <w:div w:id="1962105843">
                                      <w:marLeft w:val="0"/>
                                      <w:marRight w:val="0"/>
                                      <w:marTop w:val="0"/>
                                      <w:marBottom w:val="0"/>
                                      <w:divBdr>
                                        <w:top w:val="none" w:sz="0" w:space="0" w:color="auto"/>
                                        <w:left w:val="none" w:sz="0" w:space="0" w:color="auto"/>
                                        <w:bottom w:val="none" w:sz="0" w:space="0" w:color="auto"/>
                                        <w:right w:val="none" w:sz="0" w:space="0" w:color="auto"/>
                                      </w:divBdr>
                                      <w:divsChild>
                                        <w:div w:id="6703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2024-06-27T20:46:00Z</dcterms:created>
  <dcterms:modified xsi:type="dcterms:W3CDTF">2024-06-27T20:48:00Z</dcterms:modified>
</cp:coreProperties>
</file>