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2F670B" w14:textId="77777777" w:rsidR="008503BC" w:rsidRPr="0017195A" w:rsidRDefault="008503BC" w:rsidP="008503BC">
      <w:pPr>
        <w:pStyle w:val="Sinespaciado"/>
      </w:pPr>
      <w:bookmarkStart w:id="0" w:name="_Hlk170213699"/>
      <w:bookmarkStart w:id="1" w:name="_Hlk170224143"/>
      <w:bookmarkStart w:id="2" w:name="_Hlk170296020"/>
    </w:p>
    <w:p w14:paraId="5290DF12" w14:textId="77777777" w:rsidR="008503BC" w:rsidRPr="0017195A" w:rsidRDefault="008503BC" w:rsidP="008503BC">
      <w:pPr>
        <w:pStyle w:val="Sinespaciado"/>
        <w:jc w:val="center"/>
      </w:pPr>
    </w:p>
    <w:p w14:paraId="1ACA99B9" w14:textId="77777777" w:rsidR="008503BC" w:rsidRPr="0017195A" w:rsidRDefault="008503BC" w:rsidP="008503BC">
      <w:pPr>
        <w:pStyle w:val="Sinespaciado"/>
        <w:jc w:val="center"/>
      </w:pPr>
      <w:r w:rsidRPr="0017195A">
        <w:t>BOLETÍN DE PRENSA</w:t>
      </w:r>
    </w:p>
    <w:p w14:paraId="6977FC10" w14:textId="77777777" w:rsidR="008503BC" w:rsidRPr="0017195A" w:rsidRDefault="008503BC" w:rsidP="008503BC">
      <w:pPr>
        <w:pStyle w:val="Sinespaciado"/>
        <w:jc w:val="center"/>
      </w:pPr>
    </w:p>
    <w:p w14:paraId="3B0DD1F2" w14:textId="68AE9AC7" w:rsidR="008503BC" w:rsidRDefault="008503BC" w:rsidP="008503BC">
      <w:pPr>
        <w:pStyle w:val="Sinespaciado"/>
      </w:pPr>
      <w:r w:rsidRPr="0017195A">
        <w:t>HGPT, 0</w:t>
      </w:r>
      <w:r>
        <w:t>8</w:t>
      </w:r>
      <w:r>
        <w:t>4</w:t>
      </w:r>
      <w:r w:rsidRPr="0017195A">
        <w:t xml:space="preserve"> </w:t>
      </w:r>
      <w:r>
        <w:t>2</w:t>
      </w:r>
      <w:r>
        <w:t>0</w:t>
      </w:r>
      <w:r w:rsidRPr="0017195A">
        <w:t>/</w:t>
      </w:r>
      <w:r>
        <w:t>1</w:t>
      </w:r>
      <w:r>
        <w:t>1</w:t>
      </w:r>
      <w:r w:rsidRPr="0017195A">
        <w:t>/2023</w:t>
      </w:r>
    </w:p>
    <w:p w14:paraId="1C3C0C7B" w14:textId="77777777" w:rsidR="008503BC" w:rsidRPr="0017195A" w:rsidRDefault="008503BC" w:rsidP="008503BC">
      <w:pPr>
        <w:pStyle w:val="Sinespaciado"/>
      </w:pPr>
    </w:p>
    <w:bookmarkEnd w:id="0"/>
    <w:bookmarkEnd w:id="1"/>
    <w:bookmarkEnd w:id="2"/>
    <w:p w14:paraId="2B92BDB0" w14:textId="77777777" w:rsidR="008503BC" w:rsidRDefault="008503BC" w:rsidP="008503BC">
      <w:pPr>
        <w:pStyle w:val="Sinespaciado"/>
        <w:jc w:val="center"/>
        <w:rPr>
          <w:b/>
          <w:bCs/>
          <w:lang w:val="es-EC"/>
        </w:rPr>
      </w:pPr>
      <w:r w:rsidRPr="008503BC">
        <w:rPr>
          <w:b/>
          <w:bCs/>
          <w:lang w:val="es-EC"/>
        </w:rPr>
        <w:t>FIRMA DE CONVENIO PARA OBRAS VIALES EN EL CANTÓN PÍLLARO</w:t>
      </w:r>
    </w:p>
    <w:p w14:paraId="33F61734" w14:textId="77777777" w:rsidR="008503BC" w:rsidRPr="008503BC" w:rsidRDefault="008503BC" w:rsidP="008503BC">
      <w:pPr>
        <w:pStyle w:val="Sinespaciado"/>
        <w:jc w:val="center"/>
        <w:rPr>
          <w:b/>
          <w:bCs/>
          <w:lang w:val="es-EC"/>
        </w:rPr>
      </w:pPr>
    </w:p>
    <w:p w14:paraId="3783D7B0" w14:textId="77777777" w:rsidR="008503BC" w:rsidRPr="008503BC" w:rsidRDefault="008503BC" w:rsidP="008503BC">
      <w:pPr>
        <w:pStyle w:val="Sinespaciado"/>
        <w:jc w:val="both"/>
        <w:rPr>
          <w:lang w:val="es-EC"/>
        </w:rPr>
      </w:pPr>
      <w:r w:rsidRPr="008503BC">
        <w:rPr>
          <w:lang w:val="es-EC"/>
        </w:rPr>
        <w:t>El Gobierno Autónomo Descentralizado de la Municipalidad de Santiago de Píllaro, en conjunto con el Gobierno Autónomo Descentralizado Parroquial de San Miguelito, ha establecido un convenio tripartito con el respaldo del Gobierno Provincial de Tungurahua para llevar a cabo obras viales prioritarias en el cantón de Píllaro.</w:t>
      </w:r>
    </w:p>
    <w:p w14:paraId="57F6511B" w14:textId="77777777" w:rsidR="008503BC" w:rsidRPr="008503BC" w:rsidRDefault="008503BC" w:rsidP="008503BC">
      <w:pPr>
        <w:pStyle w:val="Sinespaciado"/>
        <w:jc w:val="both"/>
        <w:rPr>
          <w:lang w:val="es-EC"/>
        </w:rPr>
      </w:pPr>
      <w:r w:rsidRPr="008503BC">
        <w:rPr>
          <w:lang w:val="es-EC"/>
        </w:rPr>
        <w:t>Este acuerdo busca el mejoramiento y la ampliación de 2 Km. de la red vial del cantón, impactando positivamente en la calidad de vida de los habitantes y fomentando el desarrollo socioeconómico de la región.</w:t>
      </w:r>
    </w:p>
    <w:p w14:paraId="1F924E4E" w14:textId="77777777" w:rsidR="008503BC" w:rsidRPr="008503BC" w:rsidRDefault="008503BC" w:rsidP="008503BC">
      <w:pPr>
        <w:pStyle w:val="Sinespaciado"/>
        <w:jc w:val="both"/>
        <w:rPr>
          <w:lang w:val="es-EC"/>
        </w:rPr>
      </w:pPr>
      <w:r w:rsidRPr="008503BC">
        <w:rPr>
          <w:lang w:val="es-EC"/>
        </w:rPr>
        <w:t>El convenio detalla que el Gobierno Provincial se encargará de la contratación y supervisión de las obras, siguiendo estudios y especificaciones técnicas preparadas por la Dirección de Vías y Construcciones; para ello, el Gobierno Provincial aportará la suma de $70.447,10.</w:t>
      </w:r>
    </w:p>
    <w:p w14:paraId="4AD2C37A" w14:textId="77777777" w:rsidR="008503BC" w:rsidRPr="008503BC" w:rsidRDefault="008503BC" w:rsidP="008503BC">
      <w:pPr>
        <w:pStyle w:val="Sinespaciado"/>
        <w:jc w:val="both"/>
        <w:rPr>
          <w:lang w:val="es-EC"/>
        </w:rPr>
      </w:pPr>
      <w:r w:rsidRPr="008503BC">
        <w:rPr>
          <w:lang w:val="es-EC"/>
        </w:rPr>
        <w:t>El Municipio de Píllaro contribuirá con $100.000,00 destinados al asfaltado, mientras que San Miguelito aportará $18.000,00 para la construcción del anillo vial en sus respectivas jurisdicciones.</w:t>
      </w:r>
    </w:p>
    <w:p w14:paraId="12A2018E" w14:textId="77777777" w:rsidR="008503BC" w:rsidRPr="008503BC" w:rsidRDefault="008503BC" w:rsidP="008503BC">
      <w:pPr>
        <w:pStyle w:val="Sinespaciado"/>
        <w:jc w:val="both"/>
        <w:rPr>
          <w:lang w:val="es-EC"/>
        </w:rPr>
      </w:pPr>
      <w:r w:rsidRPr="008503BC">
        <w:rPr>
          <w:lang w:val="es-EC"/>
        </w:rPr>
        <w:t>El valor total del convenio asciende a $188.447,10 y establece la responsabilidad del Gobierno Provincial en la administración adecuada de los recursos, destinados exclusivamente a las obras acordadas. Se establece un plazo de ejecución de un año a partir de la firma del convenio o hasta la conclusión de las obras.</w:t>
      </w:r>
    </w:p>
    <w:p w14:paraId="6C225D14" w14:textId="77777777" w:rsidR="008503BC" w:rsidRPr="008503BC" w:rsidRDefault="008503BC" w:rsidP="008503BC">
      <w:pPr>
        <w:pStyle w:val="Sinespaciado"/>
        <w:jc w:val="both"/>
        <w:rPr>
          <w:lang w:val="es-EC"/>
        </w:rPr>
      </w:pPr>
      <w:r w:rsidRPr="008503BC">
        <w:rPr>
          <w:lang w:val="es-EC"/>
        </w:rPr>
        <w:t>Esta colaboración interinstitucional refleja el compromiso conjunto de las autoridades locales para mejorar la infraestructura vial en el cantón de Píllaro, enfocado en el bienestar de la comunidad y el desarrollo sostenible de Tungurahua.</w:t>
      </w:r>
    </w:p>
    <w:p w14:paraId="05023642" w14:textId="77777777" w:rsidR="008503BC" w:rsidRPr="008503BC" w:rsidRDefault="008503BC" w:rsidP="008503BC">
      <w:pPr>
        <w:pStyle w:val="Sinespaciado"/>
        <w:jc w:val="both"/>
        <w:rPr>
          <w:lang w:val="es-EC"/>
        </w:rPr>
      </w:pPr>
    </w:p>
    <w:sectPr w:rsidR="008503BC" w:rsidRPr="008503BC" w:rsidSect="008503BC">
      <w:headerReference w:type="default" r:id="rId4"/>
      <w:footerReference w:type="default" r:id="rId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92B01B" w14:textId="77777777" w:rsidR="00000000" w:rsidRDefault="00000000">
    <w:pPr>
      <w:pStyle w:val="Piedepgina"/>
    </w:pPr>
    <w:r>
      <w:rPr>
        <w:rFonts w:ascii="Times New Roman" w:eastAsiaTheme="minorEastAsia" w:hAnsi="Times New Roman"/>
        <w:noProof/>
      </w:rPr>
      <w:drawing>
        <wp:anchor distT="0" distB="0" distL="114300" distR="114300" simplePos="0" relativeHeight="251660288" behindDoc="1" locked="0" layoutInCell="1" allowOverlap="1" wp14:anchorId="0090FE85" wp14:editId="5580E000">
          <wp:simplePos x="0" y="0"/>
          <wp:positionH relativeFrom="page">
            <wp:align>left</wp:align>
          </wp:positionH>
          <wp:positionV relativeFrom="paragraph">
            <wp:posOffset>-1159014</wp:posOffset>
          </wp:positionV>
          <wp:extent cx="7524750" cy="1783854"/>
          <wp:effectExtent l="0" t="0" r="0" b="6985"/>
          <wp:wrapNone/>
          <wp:docPr id="55835600" name="Imagen 2" descr="Imagen en blanco y negr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835600" name="Imagen 2" descr="Imagen en blanco y negro&#10;&#10;Descripción generada automáticamente con confianza ba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0" cy="1783854"/>
                  </a:xfrm>
                  <a:prstGeom prst="rect">
                    <a:avLst/>
                  </a:prstGeom>
                  <a:noFill/>
                </pic:spPr>
              </pic:pic>
            </a:graphicData>
          </a:graphic>
          <wp14:sizeRelH relativeFrom="page">
            <wp14:pctWidth>0</wp14:pctWidth>
          </wp14:sizeRelH>
          <wp14:sizeRelV relativeFrom="page">
            <wp14:pctHeight>0</wp14:pctHeight>
          </wp14:sizeRelV>
        </wp:anchor>
      </w:drawing>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80AF3A" w14:textId="77777777" w:rsidR="00000000" w:rsidRDefault="00000000">
    <w:pPr>
      <w:pStyle w:val="Encabezado"/>
    </w:pPr>
    <w:r>
      <w:rPr>
        <w:rFonts w:ascii="Times New Roman" w:eastAsiaTheme="minorEastAsia" w:hAnsi="Times New Roman"/>
        <w:noProof/>
      </w:rPr>
      <w:drawing>
        <wp:anchor distT="0" distB="0" distL="114300" distR="114300" simplePos="0" relativeHeight="251659264" behindDoc="1" locked="0" layoutInCell="1" allowOverlap="1" wp14:anchorId="1D8AFA26" wp14:editId="77AB455D">
          <wp:simplePos x="0" y="0"/>
          <wp:positionH relativeFrom="column">
            <wp:posOffset>-876300</wp:posOffset>
          </wp:positionH>
          <wp:positionV relativeFrom="paragraph">
            <wp:posOffset>-419735</wp:posOffset>
          </wp:positionV>
          <wp:extent cx="5400040" cy="6552565"/>
          <wp:effectExtent l="0" t="0" r="0" b="635"/>
          <wp:wrapNone/>
          <wp:docPr id="1966095816"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6095816" name="Imagen 1" descr="Text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6552565"/>
                  </a:xfrm>
                  <a:prstGeom prst="rect">
                    <a:avLst/>
                  </a:prstGeom>
                  <a:noFill/>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3BC"/>
    <w:rsid w:val="00471B8D"/>
    <w:rsid w:val="008503BC"/>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BC98B"/>
  <w15:chartTrackingRefBased/>
  <w15:docId w15:val="{BB8B6181-D6FB-45A2-8E8C-0CA95EA1B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EC"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03BC"/>
    <w:pPr>
      <w:spacing w:after="0" w:line="240" w:lineRule="auto"/>
    </w:pPr>
    <w:rPr>
      <w:rFonts w:ascii="Calibri" w:eastAsia="Calibri" w:hAnsi="Calibri" w:cs="Times New Roman"/>
      <w:kern w:val="0"/>
      <w14:ligatures w14:val="none"/>
    </w:rPr>
  </w:style>
  <w:style w:type="paragraph" w:styleId="Ttulo1">
    <w:name w:val="heading 1"/>
    <w:basedOn w:val="Normal"/>
    <w:next w:val="Normal"/>
    <w:link w:val="Ttulo1Car"/>
    <w:uiPriority w:val="9"/>
    <w:qFormat/>
    <w:rsid w:val="008503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503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503B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503B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503B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503BC"/>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503BC"/>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503BC"/>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503BC"/>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503B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503B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503B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503B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503B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503B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503B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503B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503BC"/>
    <w:rPr>
      <w:rFonts w:eastAsiaTheme="majorEastAsia" w:cstheme="majorBidi"/>
      <w:color w:val="272727" w:themeColor="text1" w:themeTint="D8"/>
    </w:rPr>
  </w:style>
  <w:style w:type="paragraph" w:styleId="Ttulo">
    <w:name w:val="Title"/>
    <w:basedOn w:val="Normal"/>
    <w:next w:val="Normal"/>
    <w:link w:val="TtuloCar"/>
    <w:uiPriority w:val="10"/>
    <w:qFormat/>
    <w:rsid w:val="008503BC"/>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503B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503B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503B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503BC"/>
    <w:pPr>
      <w:spacing w:before="160"/>
      <w:jc w:val="center"/>
    </w:pPr>
    <w:rPr>
      <w:i/>
      <w:iCs/>
      <w:color w:val="404040" w:themeColor="text1" w:themeTint="BF"/>
    </w:rPr>
  </w:style>
  <w:style w:type="character" w:customStyle="1" w:styleId="CitaCar">
    <w:name w:val="Cita Car"/>
    <w:basedOn w:val="Fuentedeprrafopredeter"/>
    <w:link w:val="Cita"/>
    <w:uiPriority w:val="29"/>
    <w:rsid w:val="008503BC"/>
    <w:rPr>
      <w:i/>
      <w:iCs/>
      <w:color w:val="404040" w:themeColor="text1" w:themeTint="BF"/>
    </w:rPr>
  </w:style>
  <w:style w:type="paragraph" w:styleId="Prrafodelista">
    <w:name w:val="List Paragraph"/>
    <w:basedOn w:val="Normal"/>
    <w:uiPriority w:val="34"/>
    <w:qFormat/>
    <w:rsid w:val="008503BC"/>
    <w:pPr>
      <w:ind w:left="720"/>
      <w:contextualSpacing/>
    </w:pPr>
  </w:style>
  <w:style w:type="character" w:styleId="nfasisintenso">
    <w:name w:val="Intense Emphasis"/>
    <w:basedOn w:val="Fuentedeprrafopredeter"/>
    <w:uiPriority w:val="21"/>
    <w:qFormat/>
    <w:rsid w:val="008503BC"/>
    <w:rPr>
      <w:i/>
      <w:iCs/>
      <w:color w:val="0F4761" w:themeColor="accent1" w:themeShade="BF"/>
    </w:rPr>
  </w:style>
  <w:style w:type="paragraph" w:styleId="Citadestacada">
    <w:name w:val="Intense Quote"/>
    <w:basedOn w:val="Normal"/>
    <w:next w:val="Normal"/>
    <w:link w:val="CitadestacadaCar"/>
    <w:uiPriority w:val="30"/>
    <w:qFormat/>
    <w:rsid w:val="008503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503BC"/>
    <w:rPr>
      <w:i/>
      <w:iCs/>
      <w:color w:val="0F4761" w:themeColor="accent1" w:themeShade="BF"/>
    </w:rPr>
  </w:style>
  <w:style w:type="character" w:styleId="Referenciaintensa">
    <w:name w:val="Intense Reference"/>
    <w:basedOn w:val="Fuentedeprrafopredeter"/>
    <w:uiPriority w:val="32"/>
    <w:qFormat/>
    <w:rsid w:val="008503BC"/>
    <w:rPr>
      <w:b/>
      <w:bCs/>
      <w:smallCaps/>
      <w:color w:val="0F4761" w:themeColor="accent1" w:themeShade="BF"/>
      <w:spacing w:val="5"/>
    </w:rPr>
  </w:style>
  <w:style w:type="paragraph" w:styleId="Sinespaciado">
    <w:name w:val="No Spacing"/>
    <w:uiPriority w:val="1"/>
    <w:qFormat/>
    <w:rsid w:val="008503BC"/>
    <w:pPr>
      <w:spacing w:after="0" w:line="240" w:lineRule="auto"/>
    </w:pPr>
    <w:rPr>
      <w:rFonts w:ascii="Calibri" w:eastAsia="Calibri" w:hAnsi="Calibri" w:cs="Times New Roman"/>
      <w:kern w:val="0"/>
      <w:sz w:val="22"/>
      <w:szCs w:val="22"/>
      <w:lang w:val="es-ES"/>
      <w14:ligatures w14:val="none"/>
    </w:rPr>
  </w:style>
  <w:style w:type="paragraph" w:styleId="Encabezado">
    <w:name w:val="header"/>
    <w:basedOn w:val="Normal"/>
    <w:link w:val="EncabezadoCar"/>
    <w:uiPriority w:val="99"/>
    <w:unhideWhenUsed/>
    <w:rsid w:val="008503BC"/>
    <w:pPr>
      <w:tabs>
        <w:tab w:val="center" w:pos="4252"/>
        <w:tab w:val="right" w:pos="8504"/>
      </w:tabs>
    </w:pPr>
  </w:style>
  <w:style w:type="character" w:customStyle="1" w:styleId="EncabezadoCar">
    <w:name w:val="Encabezado Car"/>
    <w:basedOn w:val="Fuentedeprrafopredeter"/>
    <w:link w:val="Encabezado"/>
    <w:uiPriority w:val="99"/>
    <w:rsid w:val="008503BC"/>
    <w:rPr>
      <w:rFonts w:ascii="Calibri" w:eastAsia="Calibri" w:hAnsi="Calibri" w:cs="Times New Roman"/>
      <w:kern w:val="0"/>
      <w14:ligatures w14:val="none"/>
    </w:rPr>
  </w:style>
  <w:style w:type="paragraph" w:styleId="Piedepgina">
    <w:name w:val="footer"/>
    <w:basedOn w:val="Normal"/>
    <w:link w:val="PiedepginaCar"/>
    <w:uiPriority w:val="99"/>
    <w:unhideWhenUsed/>
    <w:rsid w:val="008503BC"/>
    <w:pPr>
      <w:tabs>
        <w:tab w:val="center" w:pos="4252"/>
        <w:tab w:val="right" w:pos="8504"/>
      </w:tabs>
    </w:pPr>
  </w:style>
  <w:style w:type="character" w:customStyle="1" w:styleId="PiedepginaCar">
    <w:name w:val="Pie de página Car"/>
    <w:basedOn w:val="Fuentedeprrafopredeter"/>
    <w:link w:val="Piedepgina"/>
    <w:uiPriority w:val="99"/>
    <w:rsid w:val="008503BC"/>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45259510">
      <w:bodyDiv w:val="1"/>
      <w:marLeft w:val="0"/>
      <w:marRight w:val="0"/>
      <w:marTop w:val="0"/>
      <w:marBottom w:val="0"/>
      <w:divBdr>
        <w:top w:val="none" w:sz="0" w:space="0" w:color="auto"/>
        <w:left w:val="none" w:sz="0" w:space="0" w:color="auto"/>
        <w:bottom w:val="none" w:sz="0" w:space="0" w:color="auto"/>
        <w:right w:val="none" w:sz="0" w:space="0" w:color="auto"/>
      </w:divBdr>
      <w:divsChild>
        <w:div w:id="1123764476">
          <w:marLeft w:val="0"/>
          <w:marRight w:val="0"/>
          <w:marTop w:val="0"/>
          <w:marBottom w:val="375"/>
          <w:divBdr>
            <w:top w:val="none" w:sz="0" w:space="0" w:color="auto"/>
            <w:left w:val="none" w:sz="0" w:space="0" w:color="auto"/>
            <w:bottom w:val="none" w:sz="0" w:space="0" w:color="auto"/>
            <w:right w:val="none" w:sz="0" w:space="0" w:color="auto"/>
          </w:divBdr>
        </w:div>
        <w:div w:id="2143691680">
          <w:marLeft w:val="0"/>
          <w:marRight w:val="0"/>
          <w:marTop w:val="0"/>
          <w:marBottom w:val="0"/>
          <w:divBdr>
            <w:top w:val="none" w:sz="0" w:space="0" w:color="auto"/>
            <w:left w:val="none" w:sz="0" w:space="0" w:color="auto"/>
            <w:bottom w:val="none" w:sz="0" w:space="0" w:color="auto"/>
            <w:right w:val="none" w:sz="0" w:space="0" w:color="auto"/>
          </w:divBdr>
          <w:divsChild>
            <w:div w:id="1145968538">
              <w:marLeft w:val="0"/>
              <w:marRight w:val="0"/>
              <w:marTop w:val="0"/>
              <w:marBottom w:val="0"/>
              <w:divBdr>
                <w:top w:val="none" w:sz="0" w:space="0" w:color="auto"/>
                <w:left w:val="none" w:sz="0" w:space="0" w:color="auto"/>
                <w:bottom w:val="none" w:sz="0" w:space="0" w:color="auto"/>
                <w:right w:val="none" w:sz="0" w:space="0" w:color="auto"/>
              </w:divBdr>
              <w:divsChild>
                <w:div w:id="1139953177">
                  <w:marLeft w:val="0"/>
                  <w:marRight w:val="0"/>
                  <w:marTop w:val="0"/>
                  <w:marBottom w:val="0"/>
                  <w:divBdr>
                    <w:top w:val="none" w:sz="0" w:space="0" w:color="auto"/>
                    <w:left w:val="none" w:sz="0" w:space="0" w:color="auto"/>
                    <w:bottom w:val="none" w:sz="0" w:space="0" w:color="auto"/>
                    <w:right w:val="none" w:sz="0" w:space="0" w:color="auto"/>
                  </w:divBdr>
                  <w:divsChild>
                    <w:div w:id="1900283065">
                      <w:marLeft w:val="0"/>
                      <w:marRight w:val="0"/>
                      <w:marTop w:val="0"/>
                      <w:marBottom w:val="0"/>
                      <w:divBdr>
                        <w:top w:val="none" w:sz="0" w:space="0" w:color="auto"/>
                        <w:left w:val="none" w:sz="0" w:space="0" w:color="auto"/>
                        <w:bottom w:val="none" w:sz="0" w:space="0" w:color="auto"/>
                        <w:right w:val="none" w:sz="0" w:space="0" w:color="auto"/>
                      </w:divBdr>
                      <w:divsChild>
                        <w:div w:id="344478245">
                          <w:marLeft w:val="0"/>
                          <w:marRight w:val="0"/>
                          <w:marTop w:val="0"/>
                          <w:marBottom w:val="0"/>
                          <w:divBdr>
                            <w:top w:val="none" w:sz="0" w:space="0" w:color="auto"/>
                            <w:left w:val="none" w:sz="0" w:space="0" w:color="auto"/>
                            <w:bottom w:val="none" w:sz="0" w:space="0" w:color="auto"/>
                            <w:right w:val="none" w:sz="0" w:space="0" w:color="auto"/>
                          </w:divBdr>
                          <w:divsChild>
                            <w:div w:id="697702629">
                              <w:marLeft w:val="0"/>
                              <w:marRight w:val="0"/>
                              <w:marTop w:val="0"/>
                              <w:marBottom w:val="0"/>
                              <w:divBdr>
                                <w:top w:val="none" w:sz="0" w:space="0" w:color="auto"/>
                                <w:left w:val="none" w:sz="0" w:space="0" w:color="auto"/>
                                <w:bottom w:val="none" w:sz="0" w:space="0" w:color="auto"/>
                                <w:right w:val="none" w:sz="0" w:space="0" w:color="auto"/>
                              </w:divBdr>
                              <w:divsChild>
                                <w:div w:id="259802611">
                                  <w:marLeft w:val="0"/>
                                  <w:marRight w:val="0"/>
                                  <w:marTop w:val="0"/>
                                  <w:marBottom w:val="0"/>
                                  <w:divBdr>
                                    <w:top w:val="none" w:sz="0" w:space="0" w:color="auto"/>
                                    <w:left w:val="none" w:sz="0" w:space="0" w:color="auto"/>
                                    <w:bottom w:val="none" w:sz="0" w:space="0" w:color="auto"/>
                                    <w:right w:val="none" w:sz="0" w:space="0" w:color="auto"/>
                                  </w:divBdr>
                                  <w:divsChild>
                                    <w:div w:id="731582956">
                                      <w:marLeft w:val="0"/>
                                      <w:marRight w:val="0"/>
                                      <w:marTop w:val="0"/>
                                      <w:marBottom w:val="0"/>
                                      <w:divBdr>
                                        <w:top w:val="none" w:sz="0" w:space="0" w:color="auto"/>
                                        <w:left w:val="none" w:sz="0" w:space="0" w:color="auto"/>
                                        <w:bottom w:val="none" w:sz="0" w:space="0" w:color="auto"/>
                                        <w:right w:val="none" w:sz="0" w:space="0" w:color="auto"/>
                                      </w:divBdr>
                                      <w:divsChild>
                                        <w:div w:id="205942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53273036">
      <w:bodyDiv w:val="1"/>
      <w:marLeft w:val="0"/>
      <w:marRight w:val="0"/>
      <w:marTop w:val="0"/>
      <w:marBottom w:val="0"/>
      <w:divBdr>
        <w:top w:val="none" w:sz="0" w:space="0" w:color="auto"/>
        <w:left w:val="none" w:sz="0" w:space="0" w:color="auto"/>
        <w:bottom w:val="none" w:sz="0" w:space="0" w:color="auto"/>
        <w:right w:val="none" w:sz="0" w:space="0" w:color="auto"/>
      </w:divBdr>
      <w:divsChild>
        <w:div w:id="1442146280">
          <w:marLeft w:val="0"/>
          <w:marRight w:val="0"/>
          <w:marTop w:val="0"/>
          <w:marBottom w:val="375"/>
          <w:divBdr>
            <w:top w:val="none" w:sz="0" w:space="0" w:color="auto"/>
            <w:left w:val="none" w:sz="0" w:space="0" w:color="auto"/>
            <w:bottom w:val="none" w:sz="0" w:space="0" w:color="auto"/>
            <w:right w:val="none" w:sz="0" w:space="0" w:color="auto"/>
          </w:divBdr>
        </w:div>
        <w:div w:id="1185095908">
          <w:marLeft w:val="0"/>
          <w:marRight w:val="0"/>
          <w:marTop w:val="0"/>
          <w:marBottom w:val="0"/>
          <w:divBdr>
            <w:top w:val="none" w:sz="0" w:space="0" w:color="auto"/>
            <w:left w:val="none" w:sz="0" w:space="0" w:color="auto"/>
            <w:bottom w:val="none" w:sz="0" w:space="0" w:color="auto"/>
            <w:right w:val="none" w:sz="0" w:space="0" w:color="auto"/>
          </w:divBdr>
          <w:divsChild>
            <w:div w:id="1189947453">
              <w:marLeft w:val="0"/>
              <w:marRight w:val="0"/>
              <w:marTop w:val="0"/>
              <w:marBottom w:val="0"/>
              <w:divBdr>
                <w:top w:val="none" w:sz="0" w:space="0" w:color="auto"/>
                <w:left w:val="none" w:sz="0" w:space="0" w:color="auto"/>
                <w:bottom w:val="none" w:sz="0" w:space="0" w:color="auto"/>
                <w:right w:val="none" w:sz="0" w:space="0" w:color="auto"/>
              </w:divBdr>
              <w:divsChild>
                <w:div w:id="821577578">
                  <w:marLeft w:val="0"/>
                  <w:marRight w:val="0"/>
                  <w:marTop w:val="0"/>
                  <w:marBottom w:val="0"/>
                  <w:divBdr>
                    <w:top w:val="none" w:sz="0" w:space="0" w:color="auto"/>
                    <w:left w:val="none" w:sz="0" w:space="0" w:color="auto"/>
                    <w:bottom w:val="none" w:sz="0" w:space="0" w:color="auto"/>
                    <w:right w:val="none" w:sz="0" w:space="0" w:color="auto"/>
                  </w:divBdr>
                  <w:divsChild>
                    <w:div w:id="1580939463">
                      <w:marLeft w:val="0"/>
                      <w:marRight w:val="0"/>
                      <w:marTop w:val="0"/>
                      <w:marBottom w:val="0"/>
                      <w:divBdr>
                        <w:top w:val="none" w:sz="0" w:space="0" w:color="auto"/>
                        <w:left w:val="none" w:sz="0" w:space="0" w:color="auto"/>
                        <w:bottom w:val="none" w:sz="0" w:space="0" w:color="auto"/>
                        <w:right w:val="none" w:sz="0" w:space="0" w:color="auto"/>
                      </w:divBdr>
                      <w:divsChild>
                        <w:div w:id="147287720">
                          <w:marLeft w:val="0"/>
                          <w:marRight w:val="0"/>
                          <w:marTop w:val="0"/>
                          <w:marBottom w:val="0"/>
                          <w:divBdr>
                            <w:top w:val="none" w:sz="0" w:space="0" w:color="auto"/>
                            <w:left w:val="none" w:sz="0" w:space="0" w:color="auto"/>
                            <w:bottom w:val="none" w:sz="0" w:space="0" w:color="auto"/>
                            <w:right w:val="none" w:sz="0" w:space="0" w:color="auto"/>
                          </w:divBdr>
                          <w:divsChild>
                            <w:div w:id="2024626429">
                              <w:marLeft w:val="0"/>
                              <w:marRight w:val="0"/>
                              <w:marTop w:val="0"/>
                              <w:marBottom w:val="0"/>
                              <w:divBdr>
                                <w:top w:val="none" w:sz="0" w:space="0" w:color="auto"/>
                                <w:left w:val="none" w:sz="0" w:space="0" w:color="auto"/>
                                <w:bottom w:val="none" w:sz="0" w:space="0" w:color="auto"/>
                                <w:right w:val="none" w:sz="0" w:space="0" w:color="auto"/>
                              </w:divBdr>
                              <w:divsChild>
                                <w:div w:id="525561813">
                                  <w:marLeft w:val="0"/>
                                  <w:marRight w:val="0"/>
                                  <w:marTop w:val="0"/>
                                  <w:marBottom w:val="0"/>
                                  <w:divBdr>
                                    <w:top w:val="none" w:sz="0" w:space="0" w:color="auto"/>
                                    <w:left w:val="none" w:sz="0" w:space="0" w:color="auto"/>
                                    <w:bottom w:val="none" w:sz="0" w:space="0" w:color="auto"/>
                                    <w:right w:val="none" w:sz="0" w:space="0" w:color="auto"/>
                                  </w:divBdr>
                                  <w:divsChild>
                                    <w:div w:id="1136339641">
                                      <w:marLeft w:val="0"/>
                                      <w:marRight w:val="0"/>
                                      <w:marTop w:val="0"/>
                                      <w:marBottom w:val="0"/>
                                      <w:divBdr>
                                        <w:top w:val="none" w:sz="0" w:space="0" w:color="auto"/>
                                        <w:left w:val="none" w:sz="0" w:space="0" w:color="auto"/>
                                        <w:bottom w:val="none" w:sz="0" w:space="0" w:color="auto"/>
                                        <w:right w:val="none" w:sz="0" w:space="0" w:color="auto"/>
                                      </w:divBdr>
                                      <w:divsChild>
                                        <w:div w:id="141408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255</Words>
  <Characters>1407</Characters>
  <Application>Microsoft Office Word</Application>
  <DocSecurity>0</DocSecurity>
  <Lines>11</Lines>
  <Paragraphs>3</Paragraphs>
  <ScaleCrop>false</ScaleCrop>
  <Company/>
  <LinksUpToDate>false</LinksUpToDate>
  <CharactersWithSpaces>1659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Relaciones Externas</dc:creator>
  <cp:keywords/>
  <dc:description/>
  <cp:lastModifiedBy>Relaciones Externas</cp:lastModifiedBy>
  <cp:revision>1</cp:revision>
  <dcterms:created xsi:type="dcterms:W3CDTF">2024-06-27T20:04:00Z</dcterms:created>
  <dcterms:modified xsi:type="dcterms:W3CDTF">2024-06-27T20:05:00Z</dcterms:modified>
</cp:coreProperties>
</file>