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99E36" w14:textId="77777777" w:rsidR="00D23652" w:rsidRPr="0017195A" w:rsidRDefault="00D23652" w:rsidP="00D23652">
      <w:pPr>
        <w:pStyle w:val="Sinespaciado"/>
      </w:pPr>
      <w:bookmarkStart w:id="0" w:name="_Hlk170213699"/>
      <w:bookmarkStart w:id="1" w:name="_Hlk170224143"/>
      <w:bookmarkStart w:id="2" w:name="_Hlk170296020"/>
    </w:p>
    <w:p w14:paraId="69176AA3" w14:textId="77777777" w:rsidR="00D23652" w:rsidRPr="0017195A" w:rsidRDefault="00D23652" w:rsidP="00D23652">
      <w:pPr>
        <w:pStyle w:val="Sinespaciado"/>
        <w:jc w:val="center"/>
      </w:pPr>
    </w:p>
    <w:p w14:paraId="4262D412" w14:textId="77777777" w:rsidR="00D23652" w:rsidRPr="0017195A" w:rsidRDefault="00D23652" w:rsidP="00D23652">
      <w:pPr>
        <w:pStyle w:val="Sinespaciado"/>
        <w:jc w:val="center"/>
      </w:pPr>
      <w:r w:rsidRPr="0017195A">
        <w:t>BOLETÍN DE PRENSA</w:t>
      </w:r>
    </w:p>
    <w:p w14:paraId="646E7CBF" w14:textId="77777777" w:rsidR="00D23652" w:rsidRPr="0017195A" w:rsidRDefault="00D23652" w:rsidP="00D23652">
      <w:pPr>
        <w:pStyle w:val="Sinespaciado"/>
        <w:jc w:val="center"/>
      </w:pPr>
    </w:p>
    <w:p w14:paraId="7DB48CCA" w14:textId="0218B536" w:rsidR="00D23652" w:rsidRDefault="00D23652" w:rsidP="00D23652">
      <w:pPr>
        <w:pStyle w:val="Sinespaciado"/>
      </w:pPr>
      <w:r w:rsidRPr="0017195A">
        <w:t>HGPT, 0</w:t>
      </w:r>
      <w:r>
        <w:t>86</w:t>
      </w:r>
      <w:r w:rsidRPr="0017195A">
        <w:t xml:space="preserve"> </w:t>
      </w:r>
      <w:r>
        <w:t>27</w:t>
      </w:r>
      <w:r w:rsidRPr="0017195A">
        <w:t>/</w:t>
      </w:r>
      <w:r>
        <w:t>1</w:t>
      </w:r>
      <w:r>
        <w:t>1</w:t>
      </w:r>
      <w:r w:rsidRPr="0017195A">
        <w:t>/2023</w:t>
      </w:r>
    </w:p>
    <w:p w14:paraId="128A26AF" w14:textId="77777777" w:rsidR="00D23652" w:rsidRPr="0017195A" w:rsidRDefault="00D23652" w:rsidP="00D23652">
      <w:pPr>
        <w:pStyle w:val="Sinespaciado"/>
      </w:pPr>
    </w:p>
    <w:bookmarkEnd w:id="0"/>
    <w:bookmarkEnd w:id="1"/>
    <w:bookmarkEnd w:id="2"/>
    <w:p w14:paraId="70F69DF9" w14:textId="77777777" w:rsidR="00D23652" w:rsidRDefault="00D23652" w:rsidP="00D23652">
      <w:pPr>
        <w:pStyle w:val="Sinespaciado"/>
        <w:jc w:val="center"/>
        <w:rPr>
          <w:b/>
          <w:bCs/>
          <w:lang w:val="es-EC"/>
        </w:rPr>
      </w:pPr>
      <w:r w:rsidRPr="00D23652">
        <w:rPr>
          <w:b/>
          <w:bCs/>
          <w:lang w:val="es-EC"/>
        </w:rPr>
        <w:t>AVANZA LA TRANSFORMACIÓN VIAL EN PÍLLARO</w:t>
      </w:r>
    </w:p>
    <w:p w14:paraId="27AD3DB0" w14:textId="77777777" w:rsidR="00D23652" w:rsidRPr="00D23652" w:rsidRDefault="00D23652" w:rsidP="00D23652">
      <w:pPr>
        <w:pStyle w:val="Sinespaciado"/>
        <w:jc w:val="center"/>
        <w:rPr>
          <w:b/>
          <w:bCs/>
          <w:lang w:val="es-EC"/>
        </w:rPr>
      </w:pPr>
    </w:p>
    <w:p w14:paraId="40174FEB" w14:textId="77777777" w:rsidR="00D23652" w:rsidRPr="00D23652" w:rsidRDefault="00D23652" w:rsidP="00D23652">
      <w:pPr>
        <w:pStyle w:val="Sinespaciado"/>
        <w:jc w:val="both"/>
        <w:rPr>
          <w:lang w:val="es-EC"/>
        </w:rPr>
      </w:pPr>
      <w:r w:rsidRPr="00D23652">
        <w:rPr>
          <w:lang w:val="es-EC"/>
        </w:rPr>
        <w:t>En un esfuerzo continuo por mejorar la infraestructura vial y la calidad de vida de los tungurahuenses, el Gobierno Provincial de Tungurahua ha realizado una inversión significativa de 1´537.350,46 dólares en el tramo Píllaro – Baquerizo Moreno. Este proyecto, que abarca una longitud de 11.2 kilómetros, responde a una necesidad prioritaria identificada por el GAD Municipal de Píllaro.</w:t>
      </w:r>
    </w:p>
    <w:p w14:paraId="5961CAF4" w14:textId="77777777" w:rsidR="00D23652" w:rsidRPr="00D23652" w:rsidRDefault="00D23652" w:rsidP="00D23652">
      <w:pPr>
        <w:pStyle w:val="Sinespaciado"/>
        <w:jc w:val="both"/>
        <w:rPr>
          <w:lang w:val="es-EC"/>
        </w:rPr>
      </w:pPr>
      <w:r w:rsidRPr="00D23652">
        <w:rPr>
          <w:lang w:val="es-EC"/>
        </w:rPr>
        <w:t>Hasta la fecha, el proyecto ha alcanzado un impresionante 85% de avance. Financiado íntegramente por el Gobierno Provincial de Tungurahua, este proyecto no solo mejora la red vial, sino que también fortalece la seguridad y comodidad de los residentes de Píllaro.</w:t>
      </w:r>
    </w:p>
    <w:p w14:paraId="17B3D1A7" w14:textId="77777777" w:rsidR="00D23652" w:rsidRPr="00D23652" w:rsidRDefault="00D23652" w:rsidP="00D23652">
      <w:pPr>
        <w:pStyle w:val="Sinespaciado"/>
        <w:jc w:val="both"/>
        <w:rPr>
          <w:lang w:val="es-EC"/>
        </w:rPr>
      </w:pPr>
      <w:r w:rsidRPr="00D23652">
        <w:rPr>
          <w:lang w:val="es-EC"/>
        </w:rPr>
        <w:t>Los trabajos en curso incluyen el fresado de la carpeta asfáltica existente, la excavación y retiro de esta, el cambio de tubería de agua potable y la colocación de una nueva base. Además, se están construyendo pasos de agua, aplicando una nueva capa asfáltica de 5 centímetros y añadiendo cunetas de hormigón y señalización vertical y horizontal.</w:t>
      </w:r>
    </w:p>
    <w:p w14:paraId="687EB36E" w14:textId="77777777" w:rsidR="00D23652" w:rsidRPr="00D23652" w:rsidRDefault="00D23652" w:rsidP="00D23652">
      <w:pPr>
        <w:pStyle w:val="Sinespaciado"/>
        <w:jc w:val="both"/>
        <w:rPr>
          <w:lang w:val="es-EC"/>
        </w:rPr>
      </w:pPr>
      <w:r w:rsidRPr="00D23652">
        <w:rPr>
          <w:lang w:val="es-EC"/>
        </w:rPr>
        <w:t>Durante una reciente visita al sitio, el Prefecto de Tungurahua, Manuel Caizabanda y el alcalde de Píllaro, Israel Chicaiza, evaluaron los avances.</w:t>
      </w:r>
    </w:p>
    <w:p w14:paraId="5FB672E7" w14:textId="77777777" w:rsidR="00D23652" w:rsidRPr="00D23652" w:rsidRDefault="00D23652" w:rsidP="00D23652">
      <w:pPr>
        <w:pStyle w:val="Sinespaciado"/>
        <w:jc w:val="both"/>
        <w:rPr>
          <w:lang w:val="es-EC"/>
        </w:rPr>
      </w:pPr>
      <w:r w:rsidRPr="00D23652">
        <w:rPr>
          <w:lang w:val="es-EC"/>
        </w:rPr>
        <w:t>El Prefecto Caizabanda destacó la importancia de esta intervención para el desarrollo integral de la provincia, mientras que el alcalde Chicaiza agradeció al Gobierno Provincial por su apoyo esencial en este proyecto vital.</w:t>
      </w:r>
    </w:p>
    <w:p w14:paraId="7562EFFE" w14:textId="77777777" w:rsidR="00D23652" w:rsidRPr="00D23652" w:rsidRDefault="00D23652" w:rsidP="00D23652">
      <w:pPr>
        <w:pStyle w:val="Sinespaciado"/>
        <w:jc w:val="both"/>
        <w:rPr>
          <w:lang w:val="es-EC"/>
        </w:rPr>
      </w:pPr>
      <w:r w:rsidRPr="00D23652">
        <w:rPr>
          <w:lang w:val="es-EC"/>
        </w:rPr>
        <w:t>Con el mejoramiento del tramo Píllaro – Baquerizo Moreno, se refuerza el compromiso de las autoridades provinciales y locales en la creación de infraestructuras viales seguras y modernas, fundamentales para el desarrollo sostenible de Píllaro y Tungurahua.</w:t>
      </w:r>
    </w:p>
    <w:p w14:paraId="24D2B13B" w14:textId="77777777" w:rsidR="00D23652" w:rsidRPr="00D23652" w:rsidRDefault="00D23652" w:rsidP="00D23652">
      <w:pPr>
        <w:pStyle w:val="Sinespaciado"/>
        <w:jc w:val="both"/>
        <w:rPr>
          <w:lang w:val="es-EC"/>
        </w:rPr>
      </w:pPr>
    </w:p>
    <w:sectPr w:rsidR="00D23652" w:rsidRPr="00D23652" w:rsidSect="00D23652">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4BFDA"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481C0821" wp14:editId="7670B566">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0629C"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39746F03" wp14:editId="42D3882D">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52"/>
    <w:rsid w:val="00471B8D"/>
    <w:rsid w:val="00D2365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41B2"/>
  <w15:chartTrackingRefBased/>
  <w15:docId w15:val="{2FB593A0-0698-4AF8-89B7-0C5F6E24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652"/>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D23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3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36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36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36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365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365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365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365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36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36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36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36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36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36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36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36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3652"/>
    <w:rPr>
      <w:rFonts w:eastAsiaTheme="majorEastAsia" w:cstheme="majorBidi"/>
      <w:color w:val="272727" w:themeColor="text1" w:themeTint="D8"/>
    </w:rPr>
  </w:style>
  <w:style w:type="paragraph" w:styleId="Ttulo">
    <w:name w:val="Title"/>
    <w:basedOn w:val="Normal"/>
    <w:next w:val="Normal"/>
    <w:link w:val="TtuloCar"/>
    <w:uiPriority w:val="10"/>
    <w:qFormat/>
    <w:rsid w:val="00D2365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36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36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36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3652"/>
    <w:pPr>
      <w:spacing w:before="160"/>
      <w:jc w:val="center"/>
    </w:pPr>
    <w:rPr>
      <w:i/>
      <w:iCs/>
      <w:color w:val="404040" w:themeColor="text1" w:themeTint="BF"/>
    </w:rPr>
  </w:style>
  <w:style w:type="character" w:customStyle="1" w:styleId="CitaCar">
    <w:name w:val="Cita Car"/>
    <w:basedOn w:val="Fuentedeprrafopredeter"/>
    <w:link w:val="Cita"/>
    <w:uiPriority w:val="29"/>
    <w:rsid w:val="00D23652"/>
    <w:rPr>
      <w:i/>
      <w:iCs/>
      <w:color w:val="404040" w:themeColor="text1" w:themeTint="BF"/>
    </w:rPr>
  </w:style>
  <w:style w:type="paragraph" w:styleId="Prrafodelista">
    <w:name w:val="List Paragraph"/>
    <w:basedOn w:val="Normal"/>
    <w:uiPriority w:val="34"/>
    <w:qFormat/>
    <w:rsid w:val="00D23652"/>
    <w:pPr>
      <w:ind w:left="720"/>
      <w:contextualSpacing/>
    </w:pPr>
  </w:style>
  <w:style w:type="character" w:styleId="nfasisintenso">
    <w:name w:val="Intense Emphasis"/>
    <w:basedOn w:val="Fuentedeprrafopredeter"/>
    <w:uiPriority w:val="21"/>
    <w:qFormat/>
    <w:rsid w:val="00D23652"/>
    <w:rPr>
      <w:i/>
      <w:iCs/>
      <w:color w:val="0F4761" w:themeColor="accent1" w:themeShade="BF"/>
    </w:rPr>
  </w:style>
  <w:style w:type="paragraph" w:styleId="Citadestacada">
    <w:name w:val="Intense Quote"/>
    <w:basedOn w:val="Normal"/>
    <w:next w:val="Normal"/>
    <w:link w:val="CitadestacadaCar"/>
    <w:uiPriority w:val="30"/>
    <w:qFormat/>
    <w:rsid w:val="00D23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3652"/>
    <w:rPr>
      <w:i/>
      <w:iCs/>
      <w:color w:val="0F4761" w:themeColor="accent1" w:themeShade="BF"/>
    </w:rPr>
  </w:style>
  <w:style w:type="character" w:styleId="Referenciaintensa">
    <w:name w:val="Intense Reference"/>
    <w:basedOn w:val="Fuentedeprrafopredeter"/>
    <w:uiPriority w:val="32"/>
    <w:qFormat/>
    <w:rsid w:val="00D23652"/>
    <w:rPr>
      <w:b/>
      <w:bCs/>
      <w:smallCaps/>
      <w:color w:val="0F4761" w:themeColor="accent1" w:themeShade="BF"/>
      <w:spacing w:val="5"/>
    </w:rPr>
  </w:style>
  <w:style w:type="paragraph" w:styleId="Sinespaciado">
    <w:name w:val="No Spacing"/>
    <w:uiPriority w:val="1"/>
    <w:qFormat/>
    <w:rsid w:val="00D23652"/>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D23652"/>
    <w:pPr>
      <w:tabs>
        <w:tab w:val="center" w:pos="4252"/>
        <w:tab w:val="right" w:pos="8504"/>
      </w:tabs>
    </w:pPr>
  </w:style>
  <w:style w:type="character" w:customStyle="1" w:styleId="EncabezadoCar">
    <w:name w:val="Encabezado Car"/>
    <w:basedOn w:val="Fuentedeprrafopredeter"/>
    <w:link w:val="Encabezado"/>
    <w:uiPriority w:val="99"/>
    <w:rsid w:val="00D23652"/>
    <w:rPr>
      <w:rFonts w:ascii="Calibri" w:eastAsia="Calibri" w:hAnsi="Calibri" w:cs="Times New Roman"/>
      <w:kern w:val="0"/>
      <w14:ligatures w14:val="none"/>
    </w:rPr>
  </w:style>
  <w:style w:type="paragraph" w:styleId="Piedepgina">
    <w:name w:val="footer"/>
    <w:basedOn w:val="Normal"/>
    <w:link w:val="PiedepginaCar"/>
    <w:uiPriority w:val="99"/>
    <w:unhideWhenUsed/>
    <w:rsid w:val="00D23652"/>
    <w:pPr>
      <w:tabs>
        <w:tab w:val="center" w:pos="4252"/>
        <w:tab w:val="right" w:pos="8504"/>
      </w:tabs>
    </w:pPr>
  </w:style>
  <w:style w:type="character" w:customStyle="1" w:styleId="PiedepginaCar">
    <w:name w:val="Pie de página Car"/>
    <w:basedOn w:val="Fuentedeprrafopredeter"/>
    <w:link w:val="Piedepgina"/>
    <w:uiPriority w:val="99"/>
    <w:rsid w:val="00D2365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639602">
      <w:bodyDiv w:val="1"/>
      <w:marLeft w:val="0"/>
      <w:marRight w:val="0"/>
      <w:marTop w:val="0"/>
      <w:marBottom w:val="0"/>
      <w:divBdr>
        <w:top w:val="none" w:sz="0" w:space="0" w:color="auto"/>
        <w:left w:val="none" w:sz="0" w:space="0" w:color="auto"/>
        <w:bottom w:val="none" w:sz="0" w:space="0" w:color="auto"/>
        <w:right w:val="none" w:sz="0" w:space="0" w:color="auto"/>
      </w:divBdr>
      <w:divsChild>
        <w:div w:id="830371933">
          <w:marLeft w:val="0"/>
          <w:marRight w:val="0"/>
          <w:marTop w:val="0"/>
          <w:marBottom w:val="375"/>
          <w:divBdr>
            <w:top w:val="none" w:sz="0" w:space="0" w:color="auto"/>
            <w:left w:val="none" w:sz="0" w:space="0" w:color="auto"/>
            <w:bottom w:val="none" w:sz="0" w:space="0" w:color="auto"/>
            <w:right w:val="none" w:sz="0" w:space="0" w:color="auto"/>
          </w:divBdr>
        </w:div>
        <w:div w:id="41248326">
          <w:marLeft w:val="0"/>
          <w:marRight w:val="0"/>
          <w:marTop w:val="0"/>
          <w:marBottom w:val="0"/>
          <w:divBdr>
            <w:top w:val="none" w:sz="0" w:space="0" w:color="auto"/>
            <w:left w:val="none" w:sz="0" w:space="0" w:color="auto"/>
            <w:bottom w:val="none" w:sz="0" w:space="0" w:color="auto"/>
            <w:right w:val="none" w:sz="0" w:space="0" w:color="auto"/>
          </w:divBdr>
          <w:divsChild>
            <w:div w:id="157618150">
              <w:marLeft w:val="0"/>
              <w:marRight w:val="0"/>
              <w:marTop w:val="0"/>
              <w:marBottom w:val="0"/>
              <w:divBdr>
                <w:top w:val="none" w:sz="0" w:space="0" w:color="auto"/>
                <w:left w:val="none" w:sz="0" w:space="0" w:color="auto"/>
                <w:bottom w:val="none" w:sz="0" w:space="0" w:color="auto"/>
                <w:right w:val="none" w:sz="0" w:space="0" w:color="auto"/>
              </w:divBdr>
              <w:divsChild>
                <w:div w:id="632446849">
                  <w:marLeft w:val="0"/>
                  <w:marRight w:val="0"/>
                  <w:marTop w:val="0"/>
                  <w:marBottom w:val="0"/>
                  <w:divBdr>
                    <w:top w:val="none" w:sz="0" w:space="0" w:color="auto"/>
                    <w:left w:val="none" w:sz="0" w:space="0" w:color="auto"/>
                    <w:bottom w:val="none" w:sz="0" w:space="0" w:color="auto"/>
                    <w:right w:val="none" w:sz="0" w:space="0" w:color="auto"/>
                  </w:divBdr>
                  <w:divsChild>
                    <w:div w:id="101652769">
                      <w:marLeft w:val="0"/>
                      <w:marRight w:val="0"/>
                      <w:marTop w:val="0"/>
                      <w:marBottom w:val="0"/>
                      <w:divBdr>
                        <w:top w:val="none" w:sz="0" w:space="0" w:color="auto"/>
                        <w:left w:val="none" w:sz="0" w:space="0" w:color="auto"/>
                        <w:bottom w:val="none" w:sz="0" w:space="0" w:color="auto"/>
                        <w:right w:val="none" w:sz="0" w:space="0" w:color="auto"/>
                      </w:divBdr>
                      <w:divsChild>
                        <w:div w:id="1995065793">
                          <w:marLeft w:val="0"/>
                          <w:marRight w:val="0"/>
                          <w:marTop w:val="0"/>
                          <w:marBottom w:val="0"/>
                          <w:divBdr>
                            <w:top w:val="none" w:sz="0" w:space="0" w:color="auto"/>
                            <w:left w:val="none" w:sz="0" w:space="0" w:color="auto"/>
                            <w:bottom w:val="none" w:sz="0" w:space="0" w:color="auto"/>
                            <w:right w:val="none" w:sz="0" w:space="0" w:color="auto"/>
                          </w:divBdr>
                          <w:divsChild>
                            <w:div w:id="2060474884">
                              <w:marLeft w:val="0"/>
                              <w:marRight w:val="0"/>
                              <w:marTop w:val="0"/>
                              <w:marBottom w:val="0"/>
                              <w:divBdr>
                                <w:top w:val="none" w:sz="0" w:space="0" w:color="auto"/>
                                <w:left w:val="none" w:sz="0" w:space="0" w:color="auto"/>
                                <w:bottom w:val="none" w:sz="0" w:space="0" w:color="auto"/>
                                <w:right w:val="none" w:sz="0" w:space="0" w:color="auto"/>
                              </w:divBdr>
                              <w:divsChild>
                                <w:div w:id="331033269">
                                  <w:marLeft w:val="0"/>
                                  <w:marRight w:val="0"/>
                                  <w:marTop w:val="0"/>
                                  <w:marBottom w:val="0"/>
                                  <w:divBdr>
                                    <w:top w:val="none" w:sz="0" w:space="0" w:color="auto"/>
                                    <w:left w:val="none" w:sz="0" w:space="0" w:color="auto"/>
                                    <w:bottom w:val="none" w:sz="0" w:space="0" w:color="auto"/>
                                    <w:right w:val="none" w:sz="0" w:space="0" w:color="auto"/>
                                  </w:divBdr>
                                  <w:divsChild>
                                    <w:div w:id="2035496817">
                                      <w:marLeft w:val="0"/>
                                      <w:marRight w:val="0"/>
                                      <w:marTop w:val="0"/>
                                      <w:marBottom w:val="0"/>
                                      <w:divBdr>
                                        <w:top w:val="none" w:sz="0" w:space="0" w:color="auto"/>
                                        <w:left w:val="none" w:sz="0" w:space="0" w:color="auto"/>
                                        <w:bottom w:val="none" w:sz="0" w:space="0" w:color="auto"/>
                                        <w:right w:val="none" w:sz="0" w:space="0" w:color="auto"/>
                                      </w:divBdr>
                                      <w:divsChild>
                                        <w:div w:id="8232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697886">
      <w:bodyDiv w:val="1"/>
      <w:marLeft w:val="0"/>
      <w:marRight w:val="0"/>
      <w:marTop w:val="0"/>
      <w:marBottom w:val="0"/>
      <w:divBdr>
        <w:top w:val="none" w:sz="0" w:space="0" w:color="auto"/>
        <w:left w:val="none" w:sz="0" w:space="0" w:color="auto"/>
        <w:bottom w:val="none" w:sz="0" w:space="0" w:color="auto"/>
        <w:right w:val="none" w:sz="0" w:space="0" w:color="auto"/>
      </w:divBdr>
      <w:divsChild>
        <w:div w:id="1233734505">
          <w:marLeft w:val="0"/>
          <w:marRight w:val="0"/>
          <w:marTop w:val="0"/>
          <w:marBottom w:val="375"/>
          <w:divBdr>
            <w:top w:val="none" w:sz="0" w:space="0" w:color="auto"/>
            <w:left w:val="none" w:sz="0" w:space="0" w:color="auto"/>
            <w:bottom w:val="none" w:sz="0" w:space="0" w:color="auto"/>
            <w:right w:val="none" w:sz="0" w:space="0" w:color="auto"/>
          </w:divBdr>
        </w:div>
        <w:div w:id="324288835">
          <w:marLeft w:val="0"/>
          <w:marRight w:val="0"/>
          <w:marTop w:val="0"/>
          <w:marBottom w:val="0"/>
          <w:divBdr>
            <w:top w:val="none" w:sz="0" w:space="0" w:color="auto"/>
            <w:left w:val="none" w:sz="0" w:space="0" w:color="auto"/>
            <w:bottom w:val="none" w:sz="0" w:space="0" w:color="auto"/>
            <w:right w:val="none" w:sz="0" w:space="0" w:color="auto"/>
          </w:divBdr>
          <w:divsChild>
            <w:div w:id="2129424853">
              <w:marLeft w:val="0"/>
              <w:marRight w:val="0"/>
              <w:marTop w:val="0"/>
              <w:marBottom w:val="0"/>
              <w:divBdr>
                <w:top w:val="none" w:sz="0" w:space="0" w:color="auto"/>
                <w:left w:val="none" w:sz="0" w:space="0" w:color="auto"/>
                <w:bottom w:val="none" w:sz="0" w:space="0" w:color="auto"/>
                <w:right w:val="none" w:sz="0" w:space="0" w:color="auto"/>
              </w:divBdr>
              <w:divsChild>
                <w:div w:id="1734429274">
                  <w:marLeft w:val="0"/>
                  <w:marRight w:val="0"/>
                  <w:marTop w:val="0"/>
                  <w:marBottom w:val="0"/>
                  <w:divBdr>
                    <w:top w:val="none" w:sz="0" w:space="0" w:color="auto"/>
                    <w:left w:val="none" w:sz="0" w:space="0" w:color="auto"/>
                    <w:bottom w:val="none" w:sz="0" w:space="0" w:color="auto"/>
                    <w:right w:val="none" w:sz="0" w:space="0" w:color="auto"/>
                  </w:divBdr>
                  <w:divsChild>
                    <w:div w:id="785809219">
                      <w:marLeft w:val="0"/>
                      <w:marRight w:val="0"/>
                      <w:marTop w:val="0"/>
                      <w:marBottom w:val="0"/>
                      <w:divBdr>
                        <w:top w:val="none" w:sz="0" w:space="0" w:color="auto"/>
                        <w:left w:val="none" w:sz="0" w:space="0" w:color="auto"/>
                        <w:bottom w:val="none" w:sz="0" w:space="0" w:color="auto"/>
                        <w:right w:val="none" w:sz="0" w:space="0" w:color="auto"/>
                      </w:divBdr>
                      <w:divsChild>
                        <w:div w:id="412243939">
                          <w:marLeft w:val="0"/>
                          <w:marRight w:val="0"/>
                          <w:marTop w:val="0"/>
                          <w:marBottom w:val="0"/>
                          <w:divBdr>
                            <w:top w:val="none" w:sz="0" w:space="0" w:color="auto"/>
                            <w:left w:val="none" w:sz="0" w:space="0" w:color="auto"/>
                            <w:bottom w:val="none" w:sz="0" w:space="0" w:color="auto"/>
                            <w:right w:val="none" w:sz="0" w:space="0" w:color="auto"/>
                          </w:divBdr>
                          <w:divsChild>
                            <w:div w:id="1509907506">
                              <w:marLeft w:val="0"/>
                              <w:marRight w:val="0"/>
                              <w:marTop w:val="0"/>
                              <w:marBottom w:val="0"/>
                              <w:divBdr>
                                <w:top w:val="none" w:sz="0" w:space="0" w:color="auto"/>
                                <w:left w:val="none" w:sz="0" w:space="0" w:color="auto"/>
                                <w:bottom w:val="none" w:sz="0" w:space="0" w:color="auto"/>
                                <w:right w:val="none" w:sz="0" w:space="0" w:color="auto"/>
                              </w:divBdr>
                              <w:divsChild>
                                <w:div w:id="860898881">
                                  <w:marLeft w:val="0"/>
                                  <w:marRight w:val="0"/>
                                  <w:marTop w:val="0"/>
                                  <w:marBottom w:val="0"/>
                                  <w:divBdr>
                                    <w:top w:val="none" w:sz="0" w:space="0" w:color="auto"/>
                                    <w:left w:val="none" w:sz="0" w:space="0" w:color="auto"/>
                                    <w:bottom w:val="none" w:sz="0" w:space="0" w:color="auto"/>
                                    <w:right w:val="none" w:sz="0" w:space="0" w:color="auto"/>
                                  </w:divBdr>
                                  <w:divsChild>
                                    <w:div w:id="1998458115">
                                      <w:marLeft w:val="0"/>
                                      <w:marRight w:val="0"/>
                                      <w:marTop w:val="0"/>
                                      <w:marBottom w:val="0"/>
                                      <w:divBdr>
                                        <w:top w:val="none" w:sz="0" w:space="0" w:color="auto"/>
                                        <w:left w:val="none" w:sz="0" w:space="0" w:color="auto"/>
                                        <w:bottom w:val="none" w:sz="0" w:space="0" w:color="auto"/>
                                        <w:right w:val="none" w:sz="0" w:space="0" w:color="auto"/>
                                      </w:divBdr>
                                      <w:divsChild>
                                        <w:div w:id="6603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1451</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2024-06-27T20:10:00Z</dcterms:created>
  <dcterms:modified xsi:type="dcterms:W3CDTF">2024-06-27T20:15:00Z</dcterms:modified>
</cp:coreProperties>
</file>