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4981" w14:textId="77777777" w:rsidR="00643E12" w:rsidRDefault="00643E12" w:rsidP="00643E12">
      <w:pPr>
        <w:pStyle w:val="Sinespaciado"/>
        <w:rPr>
          <w:rFonts w:ascii="Arial" w:hAnsi="Arial" w:cs="Arial"/>
          <w:b/>
          <w:bCs/>
        </w:rPr>
      </w:pPr>
    </w:p>
    <w:p w14:paraId="60A2901C" w14:textId="77777777" w:rsidR="00643E12" w:rsidRDefault="00643E12" w:rsidP="00643E12">
      <w:pPr>
        <w:pStyle w:val="Sinespaciado"/>
        <w:jc w:val="center"/>
        <w:rPr>
          <w:rFonts w:ascii="Arial" w:hAnsi="Arial" w:cs="Arial"/>
          <w:b/>
          <w:bCs/>
        </w:rPr>
      </w:pPr>
    </w:p>
    <w:p w14:paraId="577F6F7E" w14:textId="77777777" w:rsidR="00643E12" w:rsidRDefault="00643E12" w:rsidP="00643E12">
      <w:pPr>
        <w:pStyle w:val="Sinespaciado"/>
        <w:jc w:val="center"/>
        <w:rPr>
          <w:rFonts w:ascii="Arial" w:hAnsi="Arial" w:cs="Arial"/>
          <w:b/>
          <w:bCs/>
        </w:rPr>
      </w:pPr>
      <w:r>
        <w:rPr>
          <w:rFonts w:ascii="Arial" w:hAnsi="Arial" w:cs="Arial"/>
          <w:b/>
          <w:bCs/>
        </w:rPr>
        <w:t>BOLETÍN DE PRENSA</w:t>
      </w:r>
    </w:p>
    <w:p w14:paraId="4EE50F23" w14:textId="77777777" w:rsidR="00643E12" w:rsidRDefault="00643E12" w:rsidP="00643E12">
      <w:pPr>
        <w:pStyle w:val="Sinespaciado"/>
        <w:jc w:val="center"/>
        <w:rPr>
          <w:rFonts w:ascii="Arial" w:hAnsi="Arial" w:cs="Arial"/>
          <w:b/>
          <w:bCs/>
        </w:rPr>
      </w:pPr>
    </w:p>
    <w:p w14:paraId="0BE7700F" w14:textId="30EA6892" w:rsidR="00643E12" w:rsidRDefault="00643E12" w:rsidP="00643E12">
      <w:pPr>
        <w:pStyle w:val="Sinespaciado"/>
        <w:rPr>
          <w:rFonts w:ascii="Arial" w:hAnsi="Arial" w:cs="Arial"/>
          <w:b/>
          <w:bCs/>
        </w:rPr>
      </w:pPr>
      <w:r>
        <w:rPr>
          <w:rFonts w:ascii="Arial" w:hAnsi="Arial" w:cs="Arial"/>
          <w:b/>
          <w:bCs/>
        </w:rPr>
        <w:t xml:space="preserve">HGPT, </w:t>
      </w:r>
      <w:proofErr w:type="gramStart"/>
      <w:r>
        <w:rPr>
          <w:rFonts w:ascii="Arial" w:hAnsi="Arial" w:cs="Arial"/>
          <w:b/>
          <w:bCs/>
        </w:rPr>
        <w:t>00</w:t>
      </w:r>
      <w:r>
        <w:rPr>
          <w:rFonts w:ascii="Arial" w:hAnsi="Arial" w:cs="Arial"/>
          <w:b/>
          <w:bCs/>
        </w:rPr>
        <w:t>9</w:t>
      </w:r>
      <w:r>
        <w:rPr>
          <w:rFonts w:ascii="Arial" w:hAnsi="Arial" w:cs="Arial"/>
          <w:b/>
          <w:bCs/>
        </w:rPr>
        <w:t xml:space="preserve">  </w:t>
      </w:r>
      <w:r>
        <w:rPr>
          <w:rFonts w:ascii="Arial" w:hAnsi="Arial" w:cs="Arial"/>
          <w:b/>
          <w:bCs/>
        </w:rPr>
        <w:t>01</w:t>
      </w:r>
      <w:proofErr w:type="gramEnd"/>
      <w:r>
        <w:rPr>
          <w:rFonts w:ascii="Arial" w:hAnsi="Arial" w:cs="Arial"/>
          <w:b/>
          <w:bCs/>
        </w:rPr>
        <w:t>/0</w:t>
      </w:r>
      <w:r>
        <w:rPr>
          <w:rFonts w:ascii="Arial" w:hAnsi="Arial" w:cs="Arial"/>
          <w:b/>
          <w:bCs/>
        </w:rPr>
        <w:t>2</w:t>
      </w:r>
      <w:r>
        <w:rPr>
          <w:rFonts w:ascii="Arial" w:hAnsi="Arial" w:cs="Arial"/>
          <w:b/>
          <w:bCs/>
        </w:rPr>
        <w:t>/2023</w:t>
      </w:r>
    </w:p>
    <w:p w14:paraId="6DAF12BE" w14:textId="77777777" w:rsidR="00643E12" w:rsidRDefault="00643E12" w:rsidP="00643E12">
      <w:pPr>
        <w:pStyle w:val="Sinespaciado"/>
        <w:rPr>
          <w:rFonts w:ascii="Arial" w:hAnsi="Arial" w:cs="Arial"/>
          <w:b/>
          <w:bCs/>
        </w:rPr>
      </w:pPr>
    </w:p>
    <w:p w14:paraId="277C063E" w14:textId="48C2A134" w:rsidR="00643E12" w:rsidRPr="00643E12" w:rsidRDefault="00643E12" w:rsidP="00643E12">
      <w:pPr>
        <w:pStyle w:val="Sinespaciado"/>
        <w:jc w:val="center"/>
        <w:rPr>
          <w:rFonts w:ascii="Arial" w:hAnsi="Arial" w:cs="Arial"/>
          <w:b/>
          <w:bCs/>
        </w:rPr>
      </w:pPr>
      <w:r w:rsidRPr="00643E12">
        <w:rPr>
          <w:rFonts w:ascii="Arial" w:eastAsia="Times New Roman" w:hAnsi="Arial" w:cs="Arial"/>
          <w:b/>
          <w:bCs/>
          <w:kern w:val="36"/>
          <w:lang w:eastAsia="es-EC"/>
        </w:rPr>
        <w:t>En este año se continúa con la implementación de los planes de manejo de páramos</w:t>
      </w:r>
    </w:p>
    <w:p w14:paraId="5C083EE1"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spacing w:val="-8"/>
          <w:sz w:val="22"/>
          <w:szCs w:val="22"/>
          <w:lang w:eastAsia="es-EC"/>
        </w:rPr>
        <w:t>En el marco de lo dispuesto por el Código Orgánico de Organización Territorial Autonomía y Descentralización, artículo 50 literal k), el Gobierno Provincial de Tungurahua en este año suscribirá 40 convenios con los Planes de Manejo de Páramos (PMP) con vigencia hasta el 31 de diciembre del 2023. </w:t>
      </w:r>
    </w:p>
    <w:p w14:paraId="43612D15"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spacing w:val="-8"/>
          <w:sz w:val="22"/>
          <w:szCs w:val="22"/>
          <w:lang w:eastAsia="es-EC"/>
        </w:rPr>
        <w:t>Se invertirá un total de 2´655.850,00 dólares, recursos asignados por el Gobierno Provincial para trabajar en la implementación de los Planes de Manejo de Páramos en diferentes comunidades de los 9 cantones de la provincia.</w:t>
      </w:r>
    </w:p>
    <w:p w14:paraId="020B5553"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spacing w:val="-8"/>
          <w:sz w:val="22"/>
          <w:szCs w:val="22"/>
          <w:lang w:eastAsia="es-EC"/>
        </w:rPr>
        <w:t>El objetivo de la implementación es garantizar la conservación de los páramos para asegurar agua en calidad y cantidad, mediante un manejo apropiado de los recursos naturales con la participación de organizaciones indígenas y campesinas de Tungurahua con alternativas productivas sostenibles.</w:t>
      </w:r>
    </w:p>
    <w:p w14:paraId="07D50AB3"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spacing w:val="-8"/>
          <w:sz w:val="22"/>
          <w:szCs w:val="22"/>
          <w:lang w:eastAsia="es-EC"/>
        </w:rPr>
        <w:t>A través de los convenios se trabajará en los siguientes componentes:</w:t>
      </w:r>
    </w:p>
    <w:p w14:paraId="13083BB1"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b/>
          <w:bCs/>
          <w:spacing w:val="-8"/>
          <w:sz w:val="22"/>
          <w:szCs w:val="22"/>
          <w:lang w:eastAsia="es-EC"/>
        </w:rPr>
        <w:t>Componente ambiental</w:t>
      </w:r>
      <w:r w:rsidRPr="00643E12">
        <w:rPr>
          <w:rFonts w:ascii="Arial" w:eastAsia="Times New Roman" w:hAnsi="Arial" w:cs="Arial"/>
          <w:spacing w:val="-8"/>
          <w:sz w:val="22"/>
          <w:szCs w:val="22"/>
          <w:lang w:eastAsia="es-EC"/>
        </w:rPr>
        <w:t xml:space="preserve">, está directamente relacionado con la conservación y cuidado del medio natural, sus recursos y condiciones </w:t>
      </w:r>
      <w:proofErr w:type="gramStart"/>
      <w:r w:rsidRPr="00643E12">
        <w:rPr>
          <w:rFonts w:ascii="Arial" w:eastAsia="Times New Roman" w:hAnsi="Arial" w:cs="Arial"/>
          <w:spacing w:val="-8"/>
          <w:sz w:val="22"/>
          <w:szCs w:val="22"/>
          <w:lang w:eastAsia="es-EC"/>
        </w:rPr>
        <w:t>ambientales  para</w:t>
      </w:r>
      <w:proofErr w:type="gramEnd"/>
      <w:r w:rsidRPr="00643E12">
        <w:rPr>
          <w:rFonts w:ascii="Arial" w:eastAsia="Times New Roman" w:hAnsi="Arial" w:cs="Arial"/>
          <w:spacing w:val="-8"/>
          <w:sz w:val="22"/>
          <w:szCs w:val="22"/>
          <w:lang w:eastAsia="es-EC"/>
        </w:rPr>
        <w:t xml:space="preserve"> cuidar, recuperar y conservar el páramo como fuente de vida de ecosistemas,  especies  y personas que los habitan  con la participación  comunitaria  y el compromiso institucional, para apoyar estrategias  sostenibles de uso  y manejo de los recursos , especialmente del agua y de los suelos orientados a la producción  que sustenta a los habitantes.</w:t>
      </w:r>
    </w:p>
    <w:p w14:paraId="3DE6A46C"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b/>
          <w:bCs/>
          <w:spacing w:val="-8"/>
          <w:sz w:val="22"/>
          <w:szCs w:val="22"/>
          <w:lang w:eastAsia="es-EC"/>
        </w:rPr>
        <w:t>Componente productivo,</w:t>
      </w:r>
      <w:r w:rsidRPr="00643E12">
        <w:rPr>
          <w:rFonts w:ascii="Arial" w:eastAsia="Times New Roman" w:hAnsi="Arial" w:cs="Arial"/>
          <w:spacing w:val="-8"/>
          <w:sz w:val="22"/>
          <w:szCs w:val="22"/>
          <w:lang w:eastAsia="es-EC"/>
        </w:rPr>
        <w:t> se enfoca a incrementar la producción y los ingresos económicos de los pobladores e identificar líneas de acción que conduzcan al establecimiento de emprendimientos compatibles con las particulares condiciones del ecosistema.</w:t>
      </w:r>
    </w:p>
    <w:p w14:paraId="543E977E" w14:textId="7777777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b/>
          <w:bCs/>
          <w:spacing w:val="-8"/>
          <w:sz w:val="22"/>
          <w:szCs w:val="22"/>
          <w:lang w:eastAsia="es-EC"/>
        </w:rPr>
        <w:t>Componente socio organizativo</w:t>
      </w:r>
      <w:r w:rsidRPr="00643E12">
        <w:rPr>
          <w:rFonts w:ascii="Arial" w:eastAsia="Times New Roman" w:hAnsi="Arial" w:cs="Arial"/>
          <w:spacing w:val="-8"/>
          <w:sz w:val="22"/>
          <w:szCs w:val="22"/>
          <w:lang w:eastAsia="es-EC"/>
        </w:rPr>
        <w:t>, se basa en la gobernanza del territorio para el cuidado y manejo local de los recursos naturales con el proceso para participar y llevar a la práctica los principios y políticas públicas, así como para coordinar acciones que permitan el logro de los objetivos propuestos en la provincia.</w:t>
      </w:r>
    </w:p>
    <w:p w14:paraId="6F947893" w14:textId="0D346CA7" w:rsidR="00643E12" w:rsidRPr="00643E12" w:rsidRDefault="00643E12" w:rsidP="00643E1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643E12">
        <w:rPr>
          <w:rFonts w:ascii="Arial" w:eastAsia="Times New Roman" w:hAnsi="Arial" w:cs="Arial"/>
          <w:spacing w:val="-8"/>
          <w:sz w:val="22"/>
          <w:szCs w:val="22"/>
          <w:lang w:eastAsia="es-EC"/>
        </w:rPr>
        <w:t>La evaluación, seguimiento y monitoreo será constante para obtener resultados exitosos en el proceso de ejecución del proyecto.</w:t>
      </w:r>
    </w:p>
    <w:sectPr w:rsidR="00643E12" w:rsidRPr="00643E12" w:rsidSect="00643E12">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ADE7"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01FFEF6" wp14:editId="16852632">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038C"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C0F1EA1" wp14:editId="3B16AE0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12"/>
    <w:rsid w:val="003F049D"/>
    <w:rsid w:val="00643E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202A"/>
  <w15:chartTrackingRefBased/>
  <w15:docId w15:val="{D295D470-C4EA-401C-A939-157EB9DA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12"/>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43E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643E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643E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643E1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643E1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643E1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643E1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643E1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643E1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3E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3E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3E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3E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3E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3E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3E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3E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3E12"/>
    <w:rPr>
      <w:rFonts w:eastAsiaTheme="majorEastAsia" w:cstheme="majorBidi"/>
      <w:color w:val="272727" w:themeColor="text1" w:themeTint="D8"/>
    </w:rPr>
  </w:style>
  <w:style w:type="paragraph" w:styleId="Ttulo">
    <w:name w:val="Title"/>
    <w:basedOn w:val="Normal"/>
    <w:next w:val="Normal"/>
    <w:link w:val="TtuloCar"/>
    <w:uiPriority w:val="10"/>
    <w:qFormat/>
    <w:rsid w:val="00643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643E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3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643E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3E1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643E12"/>
    <w:rPr>
      <w:i/>
      <w:iCs/>
      <w:color w:val="404040" w:themeColor="text1" w:themeTint="BF"/>
    </w:rPr>
  </w:style>
  <w:style w:type="paragraph" w:styleId="Prrafodelista">
    <w:name w:val="List Paragraph"/>
    <w:basedOn w:val="Normal"/>
    <w:uiPriority w:val="34"/>
    <w:qFormat/>
    <w:rsid w:val="00643E12"/>
    <w:pPr>
      <w:spacing w:after="160" w:line="278"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643E12"/>
    <w:rPr>
      <w:i/>
      <w:iCs/>
      <w:color w:val="0F4761" w:themeColor="accent1" w:themeShade="BF"/>
    </w:rPr>
  </w:style>
  <w:style w:type="paragraph" w:styleId="Citadestacada">
    <w:name w:val="Intense Quote"/>
    <w:basedOn w:val="Normal"/>
    <w:next w:val="Normal"/>
    <w:link w:val="CitadestacadaCar"/>
    <w:uiPriority w:val="30"/>
    <w:qFormat/>
    <w:rsid w:val="00643E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643E12"/>
    <w:rPr>
      <w:i/>
      <w:iCs/>
      <w:color w:val="0F4761" w:themeColor="accent1" w:themeShade="BF"/>
    </w:rPr>
  </w:style>
  <w:style w:type="character" w:styleId="Referenciaintensa">
    <w:name w:val="Intense Reference"/>
    <w:basedOn w:val="Fuentedeprrafopredeter"/>
    <w:uiPriority w:val="32"/>
    <w:qFormat/>
    <w:rsid w:val="00643E12"/>
    <w:rPr>
      <w:b/>
      <w:bCs/>
      <w:smallCaps/>
      <w:color w:val="0F4761" w:themeColor="accent1" w:themeShade="BF"/>
      <w:spacing w:val="5"/>
    </w:rPr>
  </w:style>
  <w:style w:type="paragraph" w:styleId="Sinespaciado">
    <w:name w:val="No Spacing"/>
    <w:uiPriority w:val="1"/>
    <w:qFormat/>
    <w:rsid w:val="00643E12"/>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643E12"/>
    <w:pPr>
      <w:tabs>
        <w:tab w:val="center" w:pos="4252"/>
        <w:tab w:val="right" w:pos="8504"/>
      </w:tabs>
    </w:pPr>
  </w:style>
  <w:style w:type="character" w:customStyle="1" w:styleId="EncabezadoCar">
    <w:name w:val="Encabezado Car"/>
    <w:basedOn w:val="Fuentedeprrafopredeter"/>
    <w:link w:val="Encabezado"/>
    <w:uiPriority w:val="99"/>
    <w:rsid w:val="00643E12"/>
    <w:rPr>
      <w:rFonts w:ascii="Calibri" w:eastAsia="Calibri" w:hAnsi="Calibri" w:cs="Times New Roman"/>
      <w:kern w:val="0"/>
      <w14:ligatures w14:val="none"/>
    </w:rPr>
  </w:style>
  <w:style w:type="paragraph" w:styleId="Piedepgina">
    <w:name w:val="footer"/>
    <w:basedOn w:val="Normal"/>
    <w:link w:val="PiedepginaCar"/>
    <w:uiPriority w:val="99"/>
    <w:unhideWhenUsed/>
    <w:rsid w:val="00643E12"/>
    <w:pPr>
      <w:tabs>
        <w:tab w:val="center" w:pos="4252"/>
        <w:tab w:val="right" w:pos="8504"/>
      </w:tabs>
    </w:pPr>
  </w:style>
  <w:style w:type="character" w:customStyle="1" w:styleId="PiedepginaCar">
    <w:name w:val="Pie de página Car"/>
    <w:basedOn w:val="Fuentedeprrafopredeter"/>
    <w:link w:val="Piedepgina"/>
    <w:uiPriority w:val="99"/>
    <w:rsid w:val="00643E12"/>
    <w:rPr>
      <w:rFonts w:ascii="Calibri" w:eastAsia="Calibri" w:hAnsi="Calibri" w:cs="Times New Roman"/>
      <w:kern w:val="0"/>
      <w14:ligatures w14:val="none"/>
    </w:rPr>
  </w:style>
  <w:style w:type="paragraph" w:styleId="NormalWeb">
    <w:name w:val="Normal (Web)"/>
    <w:basedOn w:val="Normal"/>
    <w:uiPriority w:val="99"/>
    <w:semiHidden/>
    <w:unhideWhenUsed/>
    <w:rsid w:val="00643E12"/>
    <w:pPr>
      <w:spacing w:before="100" w:beforeAutospacing="1" w:after="100" w:afterAutospacing="1"/>
    </w:pPr>
    <w:rPr>
      <w:rFonts w:ascii="Times New Roman" w:eastAsia="Times New Roman" w:hAnsi="Times New Roman"/>
      <w:lang w:eastAsia="es-EC"/>
    </w:rPr>
  </w:style>
  <w:style w:type="character" w:styleId="Textoennegrita">
    <w:name w:val="Strong"/>
    <w:basedOn w:val="Fuentedeprrafopredeter"/>
    <w:uiPriority w:val="22"/>
    <w:qFormat/>
    <w:rsid w:val="00643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328794">
      <w:bodyDiv w:val="1"/>
      <w:marLeft w:val="0"/>
      <w:marRight w:val="0"/>
      <w:marTop w:val="0"/>
      <w:marBottom w:val="0"/>
      <w:divBdr>
        <w:top w:val="none" w:sz="0" w:space="0" w:color="auto"/>
        <w:left w:val="none" w:sz="0" w:space="0" w:color="auto"/>
        <w:bottom w:val="none" w:sz="0" w:space="0" w:color="auto"/>
        <w:right w:val="none" w:sz="0" w:space="0" w:color="auto"/>
      </w:divBdr>
      <w:divsChild>
        <w:div w:id="792019767">
          <w:marLeft w:val="0"/>
          <w:marRight w:val="0"/>
          <w:marTop w:val="0"/>
          <w:marBottom w:val="375"/>
          <w:divBdr>
            <w:top w:val="none" w:sz="0" w:space="0" w:color="auto"/>
            <w:left w:val="none" w:sz="0" w:space="0" w:color="auto"/>
            <w:bottom w:val="none" w:sz="0" w:space="0" w:color="auto"/>
            <w:right w:val="none" w:sz="0" w:space="0" w:color="auto"/>
          </w:divBdr>
        </w:div>
        <w:div w:id="1371027646">
          <w:marLeft w:val="0"/>
          <w:marRight w:val="0"/>
          <w:marTop w:val="0"/>
          <w:marBottom w:val="0"/>
          <w:divBdr>
            <w:top w:val="none" w:sz="0" w:space="0" w:color="auto"/>
            <w:left w:val="none" w:sz="0" w:space="0" w:color="auto"/>
            <w:bottom w:val="none" w:sz="0" w:space="0" w:color="auto"/>
            <w:right w:val="none" w:sz="0" w:space="0" w:color="auto"/>
          </w:divBdr>
          <w:divsChild>
            <w:div w:id="646666128">
              <w:marLeft w:val="0"/>
              <w:marRight w:val="0"/>
              <w:marTop w:val="0"/>
              <w:marBottom w:val="0"/>
              <w:divBdr>
                <w:top w:val="none" w:sz="0" w:space="0" w:color="auto"/>
                <w:left w:val="none" w:sz="0" w:space="0" w:color="auto"/>
                <w:bottom w:val="none" w:sz="0" w:space="0" w:color="auto"/>
                <w:right w:val="none" w:sz="0" w:space="0" w:color="auto"/>
              </w:divBdr>
              <w:divsChild>
                <w:div w:id="1437939433">
                  <w:marLeft w:val="0"/>
                  <w:marRight w:val="0"/>
                  <w:marTop w:val="0"/>
                  <w:marBottom w:val="0"/>
                  <w:divBdr>
                    <w:top w:val="none" w:sz="0" w:space="0" w:color="auto"/>
                    <w:left w:val="none" w:sz="0" w:space="0" w:color="auto"/>
                    <w:bottom w:val="none" w:sz="0" w:space="0" w:color="auto"/>
                    <w:right w:val="none" w:sz="0" w:space="0" w:color="auto"/>
                  </w:divBdr>
                  <w:divsChild>
                    <w:div w:id="1800806074">
                      <w:marLeft w:val="0"/>
                      <w:marRight w:val="0"/>
                      <w:marTop w:val="0"/>
                      <w:marBottom w:val="0"/>
                      <w:divBdr>
                        <w:top w:val="none" w:sz="0" w:space="0" w:color="auto"/>
                        <w:left w:val="none" w:sz="0" w:space="0" w:color="auto"/>
                        <w:bottom w:val="none" w:sz="0" w:space="0" w:color="auto"/>
                        <w:right w:val="none" w:sz="0" w:space="0" w:color="auto"/>
                      </w:divBdr>
                      <w:divsChild>
                        <w:div w:id="1706565944">
                          <w:marLeft w:val="0"/>
                          <w:marRight w:val="0"/>
                          <w:marTop w:val="0"/>
                          <w:marBottom w:val="0"/>
                          <w:divBdr>
                            <w:top w:val="none" w:sz="0" w:space="0" w:color="auto"/>
                            <w:left w:val="none" w:sz="0" w:space="0" w:color="auto"/>
                            <w:bottom w:val="none" w:sz="0" w:space="0" w:color="auto"/>
                            <w:right w:val="none" w:sz="0" w:space="0" w:color="auto"/>
                          </w:divBdr>
                          <w:divsChild>
                            <w:div w:id="176387933">
                              <w:marLeft w:val="0"/>
                              <w:marRight w:val="0"/>
                              <w:marTop w:val="0"/>
                              <w:marBottom w:val="0"/>
                              <w:divBdr>
                                <w:top w:val="none" w:sz="0" w:space="0" w:color="auto"/>
                                <w:left w:val="none" w:sz="0" w:space="0" w:color="auto"/>
                                <w:bottom w:val="none" w:sz="0" w:space="0" w:color="auto"/>
                                <w:right w:val="none" w:sz="0" w:space="0" w:color="auto"/>
                              </w:divBdr>
                              <w:divsChild>
                                <w:div w:id="12537264">
                                  <w:marLeft w:val="0"/>
                                  <w:marRight w:val="0"/>
                                  <w:marTop w:val="0"/>
                                  <w:marBottom w:val="0"/>
                                  <w:divBdr>
                                    <w:top w:val="none" w:sz="0" w:space="0" w:color="auto"/>
                                    <w:left w:val="none" w:sz="0" w:space="0" w:color="auto"/>
                                    <w:bottom w:val="none" w:sz="0" w:space="0" w:color="auto"/>
                                    <w:right w:val="none" w:sz="0" w:space="0" w:color="auto"/>
                                  </w:divBdr>
                                  <w:divsChild>
                                    <w:div w:id="202907920">
                                      <w:marLeft w:val="0"/>
                                      <w:marRight w:val="0"/>
                                      <w:marTop w:val="0"/>
                                      <w:marBottom w:val="0"/>
                                      <w:divBdr>
                                        <w:top w:val="none" w:sz="0" w:space="0" w:color="auto"/>
                                        <w:left w:val="none" w:sz="0" w:space="0" w:color="auto"/>
                                        <w:bottom w:val="none" w:sz="0" w:space="0" w:color="auto"/>
                                        <w:right w:val="none" w:sz="0" w:space="0" w:color="auto"/>
                                      </w:divBdr>
                                      <w:divsChild>
                                        <w:div w:id="7574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1865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2024-06-21T21:14:00Z</dcterms:created>
  <dcterms:modified xsi:type="dcterms:W3CDTF">2024-06-21T21:17:00Z</dcterms:modified>
</cp:coreProperties>
</file>