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D63C73" w14:textId="77777777" w:rsidR="00777A69" w:rsidRDefault="00777A69" w:rsidP="00777A69">
      <w:pPr>
        <w:pStyle w:val="Sinespaciado"/>
        <w:rPr>
          <w:rFonts w:ascii="Arial" w:hAnsi="Arial" w:cs="Arial"/>
          <w:b/>
          <w:bCs/>
        </w:rPr>
      </w:pPr>
    </w:p>
    <w:p w14:paraId="50D9E18A" w14:textId="77777777" w:rsidR="00777A69" w:rsidRDefault="00777A69" w:rsidP="00777A69">
      <w:pPr>
        <w:pStyle w:val="Sinespaciado"/>
        <w:jc w:val="center"/>
        <w:rPr>
          <w:rFonts w:ascii="Arial" w:hAnsi="Arial" w:cs="Arial"/>
          <w:b/>
          <w:bCs/>
        </w:rPr>
      </w:pPr>
    </w:p>
    <w:p w14:paraId="51AE5C33" w14:textId="77777777" w:rsidR="00777A69" w:rsidRDefault="00777A69" w:rsidP="00777A69">
      <w:pPr>
        <w:pStyle w:val="Sinespaciado"/>
        <w:jc w:val="center"/>
        <w:rPr>
          <w:rFonts w:ascii="Arial" w:hAnsi="Arial" w:cs="Arial"/>
          <w:b/>
          <w:bCs/>
        </w:rPr>
      </w:pPr>
      <w:r>
        <w:rPr>
          <w:rFonts w:ascii="Arial" w:hAnsi="Arial" w:cs="Arial"/>
          <w:b/>
          <w:bCs/>
        </w:rPr>
        <w:t>BOLETÍN DE PRENSA</w:t>
      </w:r>
    </w:p>
    <w:p w14:paraId="2913EE0A" w14:textId="77777777" w:rsidR="00777A69" w:rsidRDefault="00777A69" w:rsidP="00777A69">
      <w:pPr>
        <w:pStyle w:val="Sinespaciado"/>
        <w:jc w:val="center"/>
        <w:rPr>
          <w:rFonts w:ascii="Arial" w:hAnsi="Arial" w:cs="Arial"/>
          <w:b/>
          <w:bCs/>
        </w:rPr>
      </w:pPr>
    </w:p>
    <w:p w14:paraId="7C9FC37B" w14:textId="404D3855" w:rsidR="00777A69" w:rsidRDefault="00777A69" w:rsidP="00777A69">
      <w:pPr>
        <w:pStyle w:val="Sinespaciado"/>
        <w:rPr>
          <w:rFonts w:ascii="Arial" w:hAnsi="Arial" w:cs="Arial"/>
          <w:b/>
          <w:bCs/>
        </w:rPr>
      </w:pPr>
      <w:r>
        <w:rPr>
          <w:rFonts w:ascii="Arial" w:hAnsi="Arial" w:cs="Arial"/>
          <w:b/>
          <w:bCs/>
        </w:rPr>
        <w:t xml:space="preserve">HGPT, </w:t>
      </w:r>
      <w:r>
        <w:rPr>
          <w:rFonts w:ascii="Arial" w:hAnsi="Arial" w:cs="Arial"/>
          <w:b/>
          <w:bCs/>
        </w:rPr>
        <w:t>018 15/</w:t>
      </w:r>
      <w:r>
        <w:rPr>
          <w:rFonts w:ascii="Arial" w:hAnsi="Arial" w:cs="Arial"/>
          <w:b/>
          <w:bCs/>
        </w:rPr>
        <w:t>0</w:t>
      </w:r>
      <w:r>
        <w:rPr>
          <w:rFonts w:ascii="Arial" w:hAnsi="Arial" w:cs="Arial"/>
          <w:b/>
          <w:bCs/>
        </w:rPr>
        <w:t>3</w:t>
      </w:r>
      <w:r>
        <w:rPr>
          <w:rFonts w:ascii="Arial" w:hAnsi="Arial" w:cs="Arial"/>
          <w:b/>
          <w:bCs/>
        </w:rPr>
        <w:t>/2023</w:t>
      </w:r>
    </w:p>
    <w:p w14:paraId="69FECB76" w14:textId="77777777" w:rsidR="00777A69" w:rsidRDefault="00777A69" w:rsidP="00777A69">
      <w:pPr>
        <w:pStyle w:val="Sinespaciado"/>
        <w:rPr>
          <w:rFonts w:ascii="Arial" w:hAnsi="Arial" w:cs="Arial"/>
          <w:b/>
          <w:bCs/>
        </w:rPr>
      </w:pPr>
    </w:p>
    <w:p w14:paraId="4A7C5409" w14:textId="77777777" w:rsidR="00777A69" w:rsidRDefault="00777A69" w:rsidP="00777A69">
      <w:pPr>
        <w:pStyle w:val="Sinespaciado"/>
        <w:rPr>
          <w:rFonts w:ascii="Arial" w:hAnsi="Arial" w:cs="Arial"/>
          <w:b/>
          <w:bCs/>
        </w:rPr>
      </w:pPr>
    </w:p>
    <w:p w14:paraId="585DAD81" w14:textId="77777777" w:rsidR="00777A69" w:rsidRDefault="00777A69" w:rsidP="00777A69">
      <w:pPr>
        <w:pStyle w:val="Sinespaciado"/>
        <w:jc w:val="center"/>
        <w:rPr>
          <w:rFonts w:ascii="Arial" w:hAnsi="Arial" w:cs="Arial"/>
          <w:b/>
          <w:bCs/>
          <w:lang w:val="es-EC"/>
        </w:rPr>
      </w:pPr>
      <w:r w:rsidRPr="00777A69">
        <w:rPr>
          <w:rFonts w:ascii="Arial" w:hAnsi="Arial" w:cs="Arial"/>
          <w:b/>
          <w:bCs/>
          <w:lang w:val="es-EC"/>
        </w:rPr>
        <w:t>Expo feria agroecológica turística y cultural Sucre 2023</w:t>
      </w:r>
    </w:p>
    <w:p w14:paraId="55691747" w14:textId="77777777" w:rsidR="00777A69" w:rsidRPr="00777A69" w:rsidRDefault="00777A69" w:rsidP="00777A69">
      <w:pPr>
        <w:pStyle w:val="Sinespaciado"/>
        <w:rPr>
          <w:rFonts w:ascii="Arial" w:hAnsi="Arial" w:cs="Arial"/>
          <w:b/>
          <w:bCs/>
          <w:lang w:val="es-EC"/>
        </w:rPr>
      </w:pPr>
    </w:p>
    <w:p w14:paraId="1CD622C1" w14:textId="3DB6B0A7" w:rsidR="00777A69" w:rsidRPr="00777A69" w:rsidRDefault="00777A69" w:rsidP="00777A69">
      <w:pPr>
        <w:pStyle w:val="Sinespaciado"/>
        <w:jc w:val="both"/>
        <w:rPr>
          <w:rFonts w:ascii="Arial" w:hAnsi="Arial" w:cs="Arial"/>
          <w:lang w:val="es-EC"/>
        </w:rPr>
      </w:pPr>
      <w:r w:rsidRPr="00777A69">
        <w:rPr>
          <w:rFonts w:ascii="Arial" w:hAnsi="Arial" w:cs="Arial"/>
          <w:lang w:val="es-EC"/>
        </w:rPr>
        <w:t xml:space="preserve">La exhibición de variedad de productos que se cultivan en la parroquia el Sucre del cantón Patate se ofertarán en la Expo Feria Agroecológica, Turística y Cultural que </w:t>
      </w:r>
      <w:r w:rsidRPr="00777A69">
        <w:rPr>
          <w:rFonts w:ascii="Arial" w:hAnsi="Arial" w:cs="Arial"/>
          <w:lang w:val="es-EC"/>
        </w:rPr>
        <w:t>se realizará</w:t>
      </w:r>
      <w:r w:rsidRPr="00777A69">
        <w:rPr>
          <w:rFonts w:ascii="Arial" w:hAnsi="Arial" w:cs="Arial"/>
          <w:lang w:val="es-EC"/>
        </w:rPr>
        <w:t xml:space="preserve"> el sábado 25 y domingo 26 de marzo de 09h00 a 17h00 en el Estadio Central.</w:t>
      </w:r>
    </w:p>
    <w:p w14:paraId="5E000760" w14:textId="43664CD6" w:rsidR="00777A69" w:rsidRPr="00777A69" w:rsidRDefault="00777A69" w:rsidP="00777A69">
      <w:pPr>
        <w:pStyle w:val="Sinespaciado"/>
        <w:jc w:val="both"/>
        <w:rPr>
          <w:rFonts w:ascii="Arial" w:hAnsi="Arial" w:cs="Arial"/>
          <w:lang w:val="es-EC"/>
        </w:rPr>
      </w:pPr>
      <w:r w:rsidRPr="00777A69">
        <w:rPr>
          <w:rFonts w:ascii="Arial" w:hAnsi="Arial" w:cs="Arial"/>
          <w:lang w:val="es-EC"/>
        </w:rPr>
        <w:t xml:space="preserve">El objetivo de la feria es promocionar el potencial productivo de los emprendedores y </w:t>
      </w:r>
      <w:r w:rsidRPr="00777A69">
        <w:rPr>
          <w:rFonts w:ascii="Arial" w:hAnsi="Arial" w:cs="Arial"/>
          <w:lang w:val="es-EC"/>
        </w:rPr>
        <w:t>productores de</w:t>
      </w:r>
      <w:r w:rsidRPr="00777A69">
        <w:rPr>
          <w:rFonts w:ascii="Arial" w:hAnsi="Arial" w:cs="Arial"/>
          <w:lang w:val="es-EC"/>
        </w:rPr>
        <w:t xml:space="preserve"> los sectores aledaños de la </w:t>
      </w:r>
      <w:r w:rsidRPr="00777A69">
        <w:rPr>
          <w:rFonts w:ascii="Arial" w:hAnsi="Arial" w:cs="Arial"/>
          <w:lang w:val="es-EC"/>
        </w:rPr>
        <w:t>parroquia, a</w:t>
      </w:r>
      <w:r w:rsidRPr="00777A69">
        <w:rPr>
          <w:rFonts w:ascii="Arial" w:hAnsi="Arial" w:cs="Arial"/>
          <w:lang w:val="es-EC"/>
        </w:rPr>
        <w:t xml:space="preserve"> fin de reactivar la </w:t>
      </w:r>
      <w:r w:rsidRPr="00777A69">
        <w:rPr>
          <w:rFonts w:ascii="Arial" w:hAnsi="Arial" w:cs="Arial"/>
          <w:lang w:val="es-EC"/>
        </w:rPr>
        <w:t>economía local</w:t>
      </w:r>
      <w:r w:rsidRPr="00777A69">
        <w:rPr>
          <w:rFonts w:ascii="Arial" w:hAnsi="Arial" w:cs="Arial"/>
          <w:lang w:val="es-EC"/>
        </w:rPr>
        <w:t xml:space="preserve"> y nacional, con ello motivar a los </w:t>
      </w:r>
      <w:r w:rsidRPr="00777A69">
        <w:rPr>
          <w:rFonts w:ascii="Arial" w:hAnsi="Arial" w:cs="Arial"/>
          <w:lang w:val="es-EC"/>
        </w:rPr>
        <w:t>agricultores a</w:t>
      </w:r>
      <w:r w:rsidRPr="00777A69">
        <w:rPr>
          <w:rFonts w:ascii="Arial" w:hAnsi="Arial" w:cs="Arial"/>
          <w:lang w:val="es-EC"/>
        </w:rPr>
        <w:t xml:space="preserve"> </w:t>
      </w:r>
      <w:r w:rsidRPr="00777A69">
        <w:rPr>
          <w:rFonts w:ascii="Arial" w:hAnsi="Arial" w:cs="Arial"/>
          <w:lang w:val="es-EC"/>
        </w:rPr>
        <w:t>dinamizar su</w:t>
      </w:r>
      <w:r w:rsidRPr="00777A69">
        <w:rPr>
          <w:rFonts w:ascii="Arial" w:hAnsi="Arial" w:cs="Arial"/>
          <w:lang w:val="es-EC"/>
        </w:rPr>
        <w:t xml:space="preserve"> </w:t>
      </w:r>
      <w:r w:rsidRPr="00777A69">
        <w:rPr>
          <w:rFonts w:ascii="Arial" w:hAnsi="Arial" w:cs="Arial"/>
          <w:lang w:val="es-EC"/>
        </w:rPr>
        <w:t>economía familiar</w:t>
      </w:r>
      <w:r w:rsidRPr="00777A69">
        <w:rPr>
          <w:rFonts w:ascii="Arial" w:hAnsi="Arial" w:cs="Arial"/>
          <w:lang w:val="es-EC"/>
        </w:rPr>
        <w:t>.</w:t>
      </w:r>
    </w:p>
    <w:p w14:paraId="4227CFBB" w14:textId="77777777" w:rsidR="00777A69" w:rsidRPr="00777A69" w:rsidRDefault="00777A69" w:rsidP="00777A69">
      <w:pPr>
        <w:pStyle w:val="Sinespaciado"/>
        <w:jc w:val="both"/>
        <w:rPr>
          <w:rFonts w:ascii="Arial" w:hAnsi="Arial" w:cs="Arial"/>
          <w:lang w:val="es-EC"/>
        </w:rPr>
      </w:pPr>
      <w:r w:rsidRPr="00777A69">
        <w:rPr>
          <w:rFonts w:ascii="Arial" w:hAnsi="Arial" w:cs="Arial"/>
          <w:lang w:val="es-EC"/>
        </w:rPr>
        <w:t>La feria contará con un espacio especial para promover el potencial turístico, gastronómico y como complemento se desarrollará un evento cultural con la participación de grupos de danza, música y eventos infantiles.</w:t>
      </w:r>
    </w:p>
    <w:p w14:paraId="0C591B51" w14:textId="77777777" w:rsidR="00777A69" w:rsidRPr="00777A69" w:rsidRDefault="00777A69" w:rsidP="00777A69">
      <w:pPr>
        <w:pStyle w:val="Sinespaciado"/>
        <w:jc w:val="both"/>
        <w:rPr>
          <w:rFonts w:ascii="Arial" w:hAnsi="Arial" w:cs="Arial"/>
          <w:lang w:val="es-EC"/>
        </w:rPr>
      </w:pPr>
      <w:r w:rsidRPr="00777A69">
        <w:rPr>
          <w:rFonts w:ascii="Arial" w:hAnsi="Arial" w:cs="Arial"/>
          <w:lang w:val="es-EC"/>
        </w:rPr>
        <w:t>Emprendedores y productores agroindustriales, turísticos, confeccionistas estarán presentes ofertando verduras, hortalizas, tubérculos, frutas, lácteos, especies menores en pie y faenadas, mermeladas, entre otros, todos los productos estarán al alcance del público a precios accesibles.  </w:t>
      </w:r>
    </w:p>
    <w:p w14:paraId="5179B8DC" w14:textId="77777777" w:rsidR="00777A69" w:rsidRPr="00777A69" w:rsidRDefault="00777A69" w:rsidP="00777A69">
      <w:pPr>
        <w:pStyle w:val="Sinespaciado"/>
        <w:jc w:val="both"/>
        <w:rPr>
          <w:rFonts w:ascii="Arial" w:hAnsi="Arial" w:cs="Arial"/>
          <w:lang w:val="es-EC"/>
        </w:rPr>
      </w:pPr>
      <w:r w:rsidRPr="00777A69">
        <w:rPr>
          <w:rFonts w:ascii="Arial" w:hAnsi="Arial" w:cs="Arial"/>
          <w:lang w:val="es-EC"/>
        </w:rPr>
        <w:t>El Gobierno Provincial de Tungurahua en conjunto con el GAD Parroquial coordinan el desarrollo de este espacio de Comercialización, con el propósito de fortalecer la economía familiar, además de convertirse en un espacio óptimo para acercar a la ciudadanía a comprar productos directamente del productor al consumidor y cultivados agroecológicamente. </w:t>
      </w:r>
    </w:p>
    <w:p w14:paraId="45B59FDF" w14:textId="77777777" w:rsidR="00777A69" w:rsidRPr="00777A69" w:rsidRDefault="00777A69" w:rsidP="00777A69">
      <w:pPr>
        <w:pStyle w:val="Sinespaciado"/>
        <w:jc w:val="both"/>
        <w:rPr>
          <w:rFonts w:ascii="Arial" w:hAnsi="Arial" w:cs="Arial"/>
          <w:lang w:val="es-EC"/>
        </w:rPr>
      </w:pPr>
      <w:r w:rsidRPr="00777A69">
        <w:rPr>
          <w:rFonts w:ascii="Arial" w:hAnsi="Arial" w:cs="Arial"/>
          <w:lang w:val="es-EC"/>
        </w:rPr>
        <w:t>La feria, es un espacio de dignidad y resiliencia de lo bueno, de lo saludable, de lo justo, de lo limpio. Se ubicará en el Estadio Central de la Parroquia El Sucre, se invita a la ciudadanía a visitar la parroquia, un territorio eminentemente productivo.</w:t>
      </w:r>
    </w:p>
    <w:p w14:paraId="63C30095" w14:textId="77777777" w:rsidR="00777A69" w:rsidRPr="00777A69" w:rsidRDefault="00777A69" w:rsidP="00777A69">
      <w:pPr>
        <w:pStyle w:val="Sinespaciado"/>
        <w:jc w:val="both"/>
        <w:rPr>
          <w:rFonts w:ascii="Arial" w:hAnsi="Arial" w:cs="Arial"/>
          <w:lang w:val="es-EC"/>
        </w:rPr>
      </w:pPr>
      <w:r w:rsidRPr="00777A69">
        <w:rPr>
          <w:rFonts w:ascii="Arial" w:hAnsi="Arial" w:cs="Arial"/>
          <w:lang w:val="es-EC"/>
        </w:rPr>
        <w:t>Parqueaderos, seguridad ciudadana, logística y guianza adecuada ofrecerá el recinto ferial en los días de la Expo Feria.   </w:t>
      </w:r>
    </w:p>
    <w:p w14:paraId="482AB31D" w14:textId="77777777" w:rsidR="00777A69" w:rsidRPr="00777A69" w:rsidRDefault="00777A69" w:rsidP="00777A69">
      <w:pPr>
        <w:pStyle w:val="Sinespaciado"/>
        <w:jc w:val="both"/>
        <w:rPr>
          <w:rFonts w:ascii="Arial" w:hAnsi="Arial" w:cs="Arial"/>
          <w:lang w:val="es-EC"/>
        </w:rPr>
      </w:pPr>
    </w:p>
    <w:p w14:paraId="181B3B53" w14:textId="77777777" w:rsidR="00777A69" w:rsidRDefault="00777A69" w:rsidP="00777A69">
      <w:pPr>
        <w:pStyle w:val="Sinespaciado"/>
        <w:rPr>
          <w:rFonts w:ascii="Arial" w:hAnsi="Arial" w:cs="Arial"/>
          <w:b/>
          <w:bCs/>
        </w:rPr>
      </w:pPr>
    </w:p>
    <w:p w14:paraId="7F713E6F" w14:textId="77777777" w:rsidR="00777A69" w:rsidRPr="002E7BAF" w:rsidRDefault="00777A69" w:rsidP="00777A69">
      <w:pPr>
        <w:jc w:val="both"/>
      </w:pPr>
    </w:p>
    <w:p w14:paraId="367520CF" w14:textId="77777777" w:rsidR="00777A69" w:rsidRDefault="00777A69" w:rsidP="00777A69"/>
    <w:p w14:paraId="67DDAB29" w14:textId="77777777" w:rsidR="00777A69" w:rsidRDefault="00777A69"/>
    <w:sectPr w:rsidR="00777A69" w:rsidSect="00777A69">
      <w:headerReference w:type="default" r:id="rId4"/>
      <w:footerReference w:type="default" r:id="rI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B1395A" w14:textId="77777777" w:rsidR="00000000" w:rsidRDefault="00000000">
    <w:pPr>
      <w:pStyle w:val="Piedepgina"/>
    </w:pPr>
    <w:r>
      <w:rPr>
        <w:rFonts w:ascii="Times New Roman" w:eastAsiaTheme="minorEastAsia" w:hAnsi="Times New Roman"/>
        <w:noProof/>
      </w:rPr>
      <w:drawing>
        <wp:anchor distT="0" distB="0" distL="114300" distR="114300" simplePos="0" relativeHeight="251660288" behindDoc="1" locked="0" layoutInCell="1" allowOverlap="1" wp14:anchorId="283F9668" wp14:editId="2A79CB28">
          <wp:simplePos x="0" y="0"/>
          <wp:positionH relativeFrom="page">
            <wp:align>left</wp:align>
          </wp:positionH>
          <wp:positionV relativeFrom="paragraph">
            <wp:posOffset>-1159014</wp:posOffset>
          </wp:positionV>
          <wp:extent cx="7524750" cy="1783854"/>
          <wp:effectExtent l="0" t="0" r="0" b="6985"/>
          <wp:wrapNone/>
          <wp:docPr id="55835600" name="Imagen 2" descr="Imagen en blanco y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35600" name="Imagen 2" descr="Imagen en blanco y negr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1783854"/>
                  </a:xfrm>
                  <a:prstGeom prst="rect">
                    <a:avLst/>
                  </a:prstGeom>
                  <a:noFill/>
                </pic:spPr>
              </pic:pic>
            </a:graphicData>
          </a:graphic>
          <wp14:sizeRelH relativeFrom="page">
            <wp14:pctWidth>0</wp14:pctWidth>
          </wp14:sizeRelH>
          <wp14:sizeRelV relativeFrom="page">
            <wp14:pctHeight>0</wp14:pctHeight>
          </wp14:sizeRelV>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788209" w14:textId="77777777" w:rsidR="00000000" w:rsidRDefault="00000000">
    <w:pPr>
      <w:pStyle w:val="Encabezado"/>
    </w:pPr>
    <w:r>
      <w:rPr>
        <w:rFonts w:ascii="Times New Roman" w:eastAsiaTheme="minorEastAsia" w:hAnsi="Times New Roman"/>
        <w:noProof/>
      </w:rPr>
      <w:drawing>
        <wp:anchor distT="0" distB="0" distL="114300" distR="114300" simplePos="0" relativeHeight="251659264" behindDoc="1" locked="0" layoutInCell="1" allowOverlap="1" wp14:anchorId="0332B2A0" wp14:editId="4AFB5D85">
          <wp:simplePos x="0" y="0"/>
          <wp:positionH relativeFrom="column">
            <wp:posOffset>-876300</wp:posOffset>
          </wp:positionH>
          <wp:positionV relativeFrom="paragraph">
            <wp:posOffset>-419735</wp:posOffset>
          </wp:positionV>
          <wp:extent cx="5400040" cy="6552565"/>
          <wp:effectExtent l="0" t="0" r="0" b="635"/>
          <wp:wrapNone/>
          <wp:docPr id="1966095816"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095816" name="Imagen 1" descr="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55256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A69"/>
    <w:rsid w:val="000C0F52"/>
    <w:rsid w:val="00777A69"/>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9957E"/>
  <w15:chartTrackingRefBased/>
  <w15:docId w15:val="{197EB224-371B-46DC-BF7F-530F1C446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A69"/>
    <w:pPr>
      <w:spacing w:after="0" w:line="240" w:lineRule="auto"/>
    </w:pPr>
    <w:rPr>
      <w:rFonts w:ascii="Calibri" w:eastAsia="Calibri" w:hAnsi="Calibri" w:cs="Times New Roman"/>
      <w:kern w:val="0"/>
      <w14:ligatures w14:val="none"/>
    </w:rPr>
  </w:style>
  <w:style w:type="paragraph" w:styleId="Ttulo1">
    <w:name w:val="heading 1"/>
    <w:basedOn w:val="Normal"/>
    <w:next w:val="Normal"/>
    <w:link w:val="Ttulo1Car"/>
    <w:uiPriority w:val="9"/>
    <w:qFormat/>
    <w:rsid w:val="00777A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77A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77A6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77A6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77A6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77A69"/>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77A69"/>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77A69"/>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77A69"/>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77A6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77A6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77A6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77A6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77A6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77A6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77A6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77A6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77A69"/>
    <w:rPr>
      <w:rFonts w:eastAsiaTheme="majorEastAsia" w:cstheme="majorBidi"/>
      <w:color w:val="272727" w:themeColor="text1" w:themeTint="D8"/>
    </w:rPr>
  </w:style>
  <w:style w:type="paragraph" w:styleId="Ttulo">
    <w:name w:val="Title"/>
    <w:basedOn w:val="Normal"/>
    <w:next w:val="Normal"/>
    <w:link w:val="TtuloCar"/>
    <w:uiPriority w:val="10"/>
    <w:qFormat/>
    <w:rsid w:val="00777A69"/>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77A6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77A6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77A6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77A69"/>
    <w:pPr>
      <w:spacing w:before="160"/>
      <w:jc w:val="center"/>
    </w:pPr>
    <w:rPr>
      <w:i/>
      <w:iCs/>
      <w:color w:val="404040" w:themeColor="text1" w:themeTint="BF"/>
    </w:rPr>
  </w:style>
  <w:style w:type="character" w:customStyle="1" w:styleId="CitaCar">
    <w:name w:val="Cita Car"/>
    <w:basedOn w:val="Fuentedeprrafopredeter"/>
    <w:link w:val="Cita"/>
    <w:uiPriority w:val="29"/>
    <w:rsid w:val="00777A69"/>
    <w:rPr>
      <w:i/>
      <w:iCs/>
      <w:color w:val="404040" w:themeColor="text1" w:themeTint="BF"/>
    </w:rPr>
  </w:style>
  <w:style w:type="paragraph" w:styleId="Prrafodelista">
    <w:name w:val="List Paragraph"/>
    <w:basedOn w:val="Normal"/>
    <w:uiPriority w:val="34"/>
    <w:qFormat/>
    <w:rsid w:val="00777A69"/>
    <w:pPr>
      <w:ind w:left="720"/>
      <w:contextualSpacing/>
    </w:pPr>
  </w:style>
  <w:style w:type="character" w:styleId="nfasisintenso">
    <w:name w:val="Intense Emphasis"/>
    <w:basedOn w:val="Fuentedeprrafopredeter"/>
    <w:uiPriority w:val="21"/>
    <w:qFormat/>
    <w:rsid w:val="00777A69"/>
    <w:rPr>
      <w:i/>
      <w:iCs/>
      <w:color w:val="0F4761" w:themeColor="accent1" w:themeShade="BF"/>
    </w:rPr>
  </w:style>
  <w:style w:type="paragraph" w:styleId="Citadestacada">
    <w:name w:val="Intense Quote"/>
    <w:basedOn w:val="Normal"/>
    <w:next w:val="Normal"/>
    <w:link w:val="CitadestacadaCar"/>
    <w:uiPriority w:val="30"/>
    <w:qFormat/>
    <w:rsid w:val="00777A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77A69"/>
    <w:rPr>
      <w:i/>
      <w:iCs/>
      <w:color w:val="0F4761" w:themeColor="accent1" w:themeShade="BF"/>
    </w:rPr>
  </w:style>
  <w:style w:type="character" w:styleId="Referenciaintensa">
    <w:name w:val="Intense Reference"/>
    <w:basedOn w:val="Fuentedeprrafopredeter"/>
    <w:uiPriority w:val="32"/>
    <w:qFormat/>
    <w:rsid w:val="00777A69"/>
    <w:rPr>
      <w:b/>
      <w:bCs/>
      <w:smallCaps/>
      <w:color w:val="0F4761" w:themeColor="accent1" w:themeShade="BF"/>
      <w:spacing w:val="5"/>
    </w:rPr>
  </w:style>
  <w:style w:type="paragraph" w:styleId="Sinespaciado">
    <w:name w:val="No Spacing"/>
    <w:uiPriority w:val="1"/>
    <w:qFormat/>
    <w:rsid w:val="00777A69"/>
    <w:pPr>
      <w:spacing w:after="0" w:line="240" w:lineRule="auto"/>
    </w:pPr>
    <w:rPr>
      <w:rFonts w:ascii="Calibri" w:eastAsia="Calibri" w:hAnsi="Calibri" w:cs="Times New Roman"/>
      <w:kern w:val="0"/>
      <w:sz w:val="22"/>
      <w:szCs w:val="22"/>
      <w:lang w:val="es-ES"/>
      <w14:ligatures w14:val="none"/>
    </w:rPr>
  </w:style>
  <w:style w:type="paragraph" w:styleId="Encabezado">
    <w:name w:val="header"/>
    <w:basedOn w:val="Normal"/>
    <w:link w:val="EncabezadoCar"/>
    <w:uiPriority w:val="99"/>
    <w:unhideWhenUsed/>
    <w:rsid w:val="00777A69"/>
    <w:pPr>
      <w:tabs>
        <w:tab w:val="center" w:pos="4252"/>
        <w:tab w:val="right" w:pos="8504"/>
      </w:tabs>
    </w:pPr>
  </w:style>
  <w:style w:type="character" w:customStyle="1" w:styleId="EncabezadoCar">
    <w:name w:val="Encabezado Car"/>
    <w:basedOn w:val="Fuentedeprrafopredeter"/>
    <w:link w:val="Encabezado"/>
    <w:uiPriority w:val="99"/>
    <w:rsid w:val="00777A69"/>
    <w:rPr>
      <w:rFonts w:ascii="Calibri" w:eastAsia="Calibri" w:hAnsi="Calibri" w:cs="Times New Roman"/>
      <w:kern w:val="0"/>
      <w14:ligatures w14:val="none"/>
    </w:rPr>
  </w:style>
  <w:style w:type="paragraph" w:styleId="Piedepgina">
    <w:name w:val="footer"/>
    <w:basedOn w:val="Normal"/>
    <w:link w:val="PiedepginaCar"/>
    <w:uiPriority w:val="99"/>
    <w:unhideWhenUsed/>
    <w:rsid w:val="00777A69"/>
    <w:pPr>
      <w:tabs>
        <w:tab w:val="center" w:pos="4252"/>
        <w:tab w:val="right" w:pos="8504"/>
      </w:tabs>
    </w:pPr>
  </w:style>
  <w:style w:type="character" w:customStyle="1" w:styleId="PiedepginaCar">
    <w:name w:val="Pie de página Car"/>
    <w:basedOn w:val="Fuentedeprrafopredeter"/>
    <w:link w:val="Piedepgina"/>
    <w:uiPriority w:val="99"/>
    <w:rsid w:val="00777A69"/>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8660523">
      <w:bodyDiv w:val="1"/>
      <w:marLeft w:val="0"/>
      <w:marRight w:val="0"/>
      <w:marTop w:val="0"/>
      <w:marBottom w:val="0"/>
      <w:divBdr>
        <w:top w:val="none" w:sz="0" w:space="0" w:color="auto"/>
        <w:left w:val="none" w:sz="0" w:space="0" w:color="auto"/>
        <w:bottom w:val="none" w:sz="0" w:space="0" w:color="auto"/>
        <w:right w:val="none" w:sz="0" w:space="0" w:color="auto"/>
      </w:divBdr>
      <w:divsChild>
        <w:div w:id="1747025464">
          <w:marLeft w:val="0"/>
          <w:marRight w:val="0"/>
          <w:marTop w:val="0"/>
          <w:marBottom w:val="375"/>
          <w:divBdr>
            <w:top w:val="none" w:sz="0" w:space="0" w:color="auto"/>
            <w:left w:val="none" w:sz="0" w:space="0" w:color="auto"/>
            <w:bottom w:val="none" w:sz="0" w:space="0" w:color="auto"/>
            <w:right w:val="none" w:sz="0" w:space="0" w:color="auto"/>
          </w:divBdr>
        </w:div>
        <w:div w:id="573978583">
          <w:marLeft w:val="0"/>
          <w:marRight w:val="0"/>
          <w:marTop w:val="0"/>
          <w:marBottom w:val="0"/>
          <w:divBdr>
            <w:top w:val="none" w:sz="0" w:space="0" w:color="auto"/>
            <w:left w:val="none" w:sz="0" w:space="0" w:color="auto"/>
            <w:bottom w:val="none" w:sz="0" w:space="0" w:color="auto"/>
            <w:right w:val="none" w:sz="0" w:space="0" w:color="auto"/>
          </w:divBdr>
          <w:divsChild>
            <w:div w:id="1935086504">
              <w:marLeft w:val="0"/>
              <w:marRight w:val="0"/>
              <w:marTop w:val="0"/>
              <w:marBottom w:val="0"/>
              <w:divBdr>
                <w:top w:val="none" w:sz="0" w:space="0" w:color="auto"/>
                <w:left w:val="none" w:sz="0" w:space="0" w:color="auto"/>
                <w:bottom w:val="none" w:sz="0" w:space="0" w:color="auto"/>
                <w:right w:val="none" w:sz="0" w:space="0" w:color="auto"/>
              </w:divBdr>
              <w:divsChild>
                <w:div w:id="1118724593">
                  <w:marLeft w:val="0"/>
                  <w:marRight w:val="0"/>
                  <w:marTop w:val="0"/>
                  <w:marBottom w:val="0"/>
                  <w:divBdr>
                    <w:top w:val="none" w:sz="0" w:space="0" w:color="auto"/>
                    <w:left w:val="none" w:sz="0" w:space="0" w:color="auto"/>
                    <w:bottom w:val="none" w:sz="0" w:space="0" w:color="auto"/>
                    <w:right w:val="none" w:sz="0" w:space="0" w:color="auto"/>
                  </w:divBdr>
                  <w:divsChild>
                    <w:div w:id="2078430949">
                      <w:marLeft w:val="0"/>
                      <w:marRight w:val="0"/>
                      <w:marTop w:val="0"/>
                      <w:marBottom w:val="0"/>
                      <w:divBdr>
                        <w:top w:val="none" w:sz="0" w:space="0" w:color="auto"/>
                        <w:left w:val="none" w:sz="0" w:space="0" w:color="auto"/>
                        <w:bottom w:val="none" w:sz="0" w:space="0" w:color="auto"/>
                        <w:right w:val="none" w:sz="0" w:space="0" w:color="auto"/>
                      </w:divBdr>
                      <w:divsChild>
                        <w:div w:id="305398981">
                          <w:marLeft w:val="0"/>
                          <w:marRight w:val="0"/>
                          <w:marTop w:val="0"/>
                          <w:marBottom w:val="0"/>
                          <w:divBdr>
                            <w:top w:val="none" w:sz="0" w:space="0" w:color="auto"/>
                            <w:left w:val="none" w:sz="0" w:space="0" w:color="auto"/>
                            <w:bottom w:val="none" w:sz="0" w:space="0" w:color="auto"/>
                            <w:right w:val="none" w:sz="0" w:space="0" w:color="auto"/>
                          </w:divBdr>
                          <w:divsChild>
                            <w:div w:id="900097729">
                              <w:marLeft w:val="0"/>
                              <w:marRight w:val="0"/>
                              <w:marTop w:val="0"/>
                              <w:marBottom w:val="0"/>
                              <w:divBdr>
                                <w:top w:val="none" w:sz="0" w:space="0" w:color="auto"/>
                                <w:left w:val="none" w:sz="0" w:space="0" w:color="auto"/>
                                <w:bottom w:val="none" w:sz="0" w:space="0" w:color="auto"/>
                                <w:right w:val="none" w:sz="0" w:space="0" w:color="auto"/>
                              </w:divBdr>
                              <w:divsChild>
                                <w:div w:id="890264303">
                                  <w:marLeft w:val="0"/>
                                  <w:marRight w:val="0"/>
                                  <w:marTop w:val="0"/>
                                  <w:marBottom w:val="0"/>
                                  <w:divBdr>
                                    <w:top w:val="none" w:sz="0" w:space="0" w:color="auto"/>
                                    <w:left w:val="none" w:sz="0" w:space="0" w:color="auto"/>
                                    <w:bottom w:val="none" w:sz="0" w:space="0" w:color="auto"/>
                                    <w:right w:val="none" w:sz="0" w:space="0" w:color="auto"/>
                                  </w:divBdr>
                                  <w:divsChild>
                                    <w:div w:id="79837219">
                                      <w:marLeft w:val="0"/>
                                      <w:marRight w:val="0"/>
                                      <w:marTop w:val="0"/>
                                      <w:marBottom w:val="0"/>
                                      <w:divBdr>
                                        <w:top w:val="none" w:sz="0" w:space="0" w:color="auto"/>
                                        <w:left w:val="none" w:sz="0" w:space="0" w:color="auto"/>
                                        <w:bottom w:val="none" w:sz="0" w:space="0" w:color="auto"/>
                                        <w:right w:val="none" w:sz="0" w:space="0" w:color="auto"/>
                                      </w:divBdr>
                                      <w:divsChild>
                                        <w:div w:id="161986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7968303">
      <w:bodyDiv w:val="1"/>
      <w:marLeft w:val="0"/>
      <w:marRight w:val="0"/>
      <w:marTop w:val="0"/>
      <w:marBottom w:val="0"/>
      <w:divBdr>
        <w:top w:val="none" w:sz="0" w:space="0" w:color="auto"/>
        <w:left w:val="none" w:sz="0" w:space="0" w:color="auto"/>
        <w:bottom w:val="none" w:sz="0" w:space="0" w:color="auto"/>
        <w:right w:val="none" w:sz="0" w:space="0" w:color="auto"/>
      </w:divBdr>
      <w:divsChild>
        <w:div w:id="1193691683">
          <w:marLeft w:val="0"/>
          <w:marRight w:val="0"/>
          <w:marTop w:val="0"/>
          <w:marBottom w:val="375"/>
          <w:divBdr>
            <w:top w:val="none" w:sz="0" w:space="0" w:color="auto"/>
            <w:left w:val="none" w:sz="0" w:space="0" w:color="auto"/>
            <w:bottom w:val="none" w:sz="0" w:space="0" w:color="auto"/>
            <w:right w:val="none" w:sz="0" w:space="0" w:color="auto"/>
          </w:divBdr>
        </w:div>
        <w:div w:id="1663268922">
          <w:marLeft w:val="0"/>
          <w:marRight w:val="0"/>
          <w:marTop w:val="0"/>
          <w:marBottom w:val="0"/>
          <w:divBdr>
            <w:top w:val="none" w:sz="0" w:space="0" w:color="auto"/>
            <w:left w:val="none" w:sz="0" w:space="0" w:color="auto"/>
            <w:bottom w:val="none" w:sz="0" w:space="0" w:color="auto"/>
            <w:right w:val="none" w:sz="0" w:space="0" w:color="auto"/>
          </w:divBdr>
          <w:divsChild>
            <w:div w:id="946932199">
              <w:marLeft w:val="0"/>
              <w:marRight w:val="0"/>
              <w:marTop w:val="0"/>
              <w:marBottom w:val="0"/>
              <w:divBdr>
                <w:top w:val="none" w:sz="0" w:space="0" w:color="auto"/>
                <w:left w:val="none" w:sz="0" w:space="0" w:color="auto"/>
                <w:bottom w:val="none" w:sz="0" w:space="0" w:color="auto"/>
                <w:right w:val="none" w:sz="0" w:space="0" w:color="auto"/>
              </w:divBdr>
              <w:divsChild>
                <w:div w:id="2092654807">
                  <w:marLeft w:val="0"/>
                  <w:marRight w:val="0"/>
                  <w:marTop w:val="0"/>
                  <w:marBottom w:val="0"/>
                  <w:divBdr>
                    <w:top w:val="none" w:sz="0" w:space="0" w:color="auto"/>
                    <w:left w:val="none" w:sz="0" w:space="0" w:color="auto"/>
                    <w:bottom w:val="none" w:sz="0" w:space="0" w:color="auto"/>
                    <w:right w:val="none" w:sz="0" w:space="0" w:color="auto"/>
                  </w:divBdr>
                  <w:divsChild>
                    <w:div w:id="551967593">
                      <w:marLeft w:val="0"/>
                      <w:marRight w:val="0"/>
                      <w:marTop w:val="0"/>
                      <w:marBottom w:val="0"/>
                      <w:divBdr>
                        <w:top w:val="none" w:sz="0" w:space="0" w:color="auto"/>
                        <w:left w:val="none" w:sz="0" w:space="0" w:color="auto"/>
                        <w:bottom w:val="none" w:sz="0" w:space="0" w:color="auto"/>
                        <w:right w:val="none" w:sz="0" w:space="0" w:color="auto"/>
                      </w:divBdr>
                      <w:divsChild>
                        <w:div w:id="1157846790">
                          <w:marLeft w:val="0"/>
                          <w:marRight w:val="0"/>
                          <w:marTop w:val="0"/>
                          <w:marBottom w:val="0"/>
                          <w:divBdr>
                            <w:top w:val="none" w:sz="0" w:space="0" w:color="auto"/>
                            <w:left w:val="none" w:sz="0" w:space="0" w:color="auto"/>
                            <w:bottom w:val="none" w:sz="0" w:space="0" w:color="auto"/>
                            <w:right w:val="none" w:sz="0" w:space="0" w:color="auto"/>
                          </w:divBdr>
                          <w:divsChild>
                            <w:div w:id="396249628">
                              <w:marLeft w:val="0"/>
                              <w:marRight w:val="0"/>
                              <w:marTop w:val="0"/>
                              <w:marBottom w:val="0"/>
                              <w:divBdr>
                                <w:top w:val="none" w:sz="0" w:space="0" w:color="auto"/>
                                <w:left w:val="none" w:sz="0" w:space="0" w:color="auto"/>
                                <w:bottom w:val="none" w:sz="0" w:space="0" w:color="auto"/>
                                <w:right w:val="none" w:sz="0" w:space="0" w:color="auto"/>
                              </w:divBdr>
                              <w:divsChild>
                                <w:div w:id="2117168136">
                                  <w:marLeft w:val="0"/>
                                  <w:marRight w:val="0"/>
                                  <w:marTop w:val="0"/>
                                  <w:marBottom w:val="0"/>
                                  <w:divBdr>
                                    <w:top w:val="none" w:sz="0" w:space="0" w:color="auto"/>
                                    <w:left w:val="none" w:sz="0" w:space="0" w:color="auto"/>
                                    <w:bottom w:val="none" w:sz="0" w:space="0" w:color="auto"/>
                                    <w:right w:val="none" w:sz="0" w:space="0" w:color="auto"/>
                                  </w:divBdr>
                                  <w:divsChild>
                                    <w:div w:id="478571614">
                                      <w:marLeft w:val="0"/>
                                      <w:marRight w:val="0"/>
                                      <w:marTop w:val="0"/>
                                      <w:marBottom w:val="0"/>
                                      <w:divBdr>
                                        <w:top w:val="none" w:sz="0" w:space="0" w:color="auto"/>
                                        <w:left w:val="none" w:sz="0" w:space="0" w:color="auto"/>
                                        <w:bottom w:val="none" w:sz="0" w:space="0" w:color="auto"/>
                                        <w:right w:val="none" w:sz="0" w:space="0" w:color="auto"/>
                                      </w:divBdr>
                                      <w:divsChild>
                                        <w:div w:id="91732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286</Words>
  <Characters>1573</Characters>
  <Application>Microsoft Office Word</Application>
  <DocSecurity>0</DocSecurity>
  <Lines>13</Lines>
  <Paragraphs>3</Paragraphs>
  <ScaleCrop>false</ScaleCrop>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Relaciones Externas</dc:creator>
  <cp:keywords/>
  <dc:description/>
  <cp:lastModifiedBy>Relaciones Externas</cp:lastModifiedBy>
  <cp:revision>1</cp:revision>
  <dcterms:created xsi:type="dcterms:W3CDTF">2024-06-25T17:16:00Z</dcterms:created>
  <dcterms:modified xsi:type="dcterms:W3CDTF">2024-06-25T17:26:00Z</dcterms:modified>
</cp:coreProperties>
</file>