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82233" w14:textId="77777777" w:rsidR="00F34FB4" w:rsidRDefault="00F34FB4" w:rsidP="00F34FB4">
      <w:pPr>
        <w:pStyle w:val="Sinespaciado"/>
        <w:rPr>
          <w:rFonts w:ascii="Arial" w:hAnsi="Arial" w:cs="Arial"/>
          <w:b/>
          <w:bCs/>
        </w:rPr>
      </w:pPr>
    </w:p>
    <w:p w14:paraId="1154DC44" w14:textId="77777777" w:rsidR="00F34FB4" w:rsidRDefault="00F34FB4" w:rsidP="00F34FB4">
      <w:pPr>
        <w:pStyle w:val="Sinespaciado"/>
        <w:jc w:val="center"/>
        <w:rPr>
          <w:rFonts w:ascii="Arial" w:hAnsi="Arial" w:cs="Arial"/>
          <w:b/>
          <w:bCs/>
        </w:rPr>
      </w:pPr>
    </w:p>
    <w:p w14:paraId="7F92D917" w14:textId="77777777" w:rsidR="00F34FB4" w:rsidRDefault="00F34FB4" w:rsidP="00F34FB4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3F9F56FE" w14:textId="77777777" w:rsidR="00F34FB4" w:rsidRDefault="00F34FB4" w:rsidP="00F34FB4">
      <w:pPr>
        <w:pStyle w:val="Sinespaciado"/>
        <w:jc w:val="center"/>
        <w:rPr>
          <w:rFonts w:ascii="Arial" w:hAnsi="Arial" w:cs="Arial"/>
          <w:b/>
          <w:bCs/>
        </w:rPr>
      </w:pPr>
    </w:p>
    <w:p w14:paraId="5ED9300E" w14:textId="30536D25" w:rsidR="00F34FB4" w:rsidRDefault="00F34FB4" w:rsidP="00F34FB4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</w:t>
      </w:r>
      <w:r>
        <w:rPr>
          <w:rFonts w:ascii="Arial" w:hAnsi="Arial" w:cs="Arial"/>
          <w:b/>
          <w:bCs/>
        </w:rPr>
        <w:t>22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/2023</w:t>
      </w:r>
    </w:p>
    <w:p w14:paraId="4D15647F" w14:textId="77777777" w:rsidR="00F34FB4" w:rsidRDefault="00F34FB4" w:rsidP="00F34FB4">
      <w:pPr>
        <w:pStyle w:val="Sinespaciado"/>
        <w:rPr>
          <w:rFonts w:ascii="Arial" w:hAnsi="Arial" w:cs="Arial"/>
          <w:b/>
          <w:bCs/>
        </w:rPr>
      </w:pPr>
    </w:p>
    <w:p w14:paraId="5C737235" w14:textId="77777777" w:rsidR="00F34FB4" w:rsidRDefault="00F34FB4" w:rsidP="00F34FB4">
      <w:pPr>
        <w:jc w:val="center"/>
        <w:rPr>
          <w:b/>
          <w:bCs/>
        </w:rPr>
      </w:pPr>
      <w:r w:rsidRPr="00F34FB4">
        <w:rPr>
          <w:b/>
          <w:bCs/>
        </w:rPr>
        <w:t>Semana del agua: “Tungurahua le habla al agua”</w:t>
      </w:r>
    </w:p>
    <w:p w14:paraId="3A1B7F66" w14:textId="77777777" w:rsidR="00F34FB4" w:rsidRPr="00F34FB4" w:rsidRDefault="00F34FB4" w:rsidP="00F34FB4">
      <w:pPr>
        <w:jc w:val="center"/>
        <w:rPr>
          <w:b/>
          <w:bCs/>
        </w:rPr>
      </w:pPr>
    </w:p>
    <w:p w14:paraId="53F138EA" w14:textId="77777777" w:rsidR="00F34FB4" w:rsidRPr="00F34FB4" w:rsidRDefault="00F34FB4" w:rsidP="00F34FB4">
      <w:pPr>
        <w:jc w:val="both"/>
      </w:pPr>
      <w:r w:rsidRPr="00F34FB4">
        <w:t>El Gobierno Provincial de Tungurahua, con motivo de celebrar cada 22 de marzo el Día Internacional del Agua, en coordinación entre instituciones públicas y privadas del 20 al 25 de marzo se organiza la semana del agua: “Tungurahua le habla al agua”, cuyo objetivo es llegar a la ciudadanía y concientizar en el cuidado del recurso hídrico y conservación del páramo.</w:t>
      </w:r>
    </w:p>
    <w:p w14:paraId="682144CB" w14:textId="77777777" w:rsidR="00F34FB4" w:rsidRPr="00F34FB4" w:rsidRDefault="00F34FB4" w:rsidP="00F34FB4">
      <w:pPr>
        <w:jc w:val="both"/>
      </w:pPr>
      <w:r w:rsidRPr="00F34FB4">
        <w:t>Lilia Villavicencio, Prefecta (s) de Tungurahua, destacó que es grato para la institución desarrollar la semana del agua: «Tungurahua le habla al Agua», cuya corresponsabilidad del sector privado y la ciudanía por conservar y estar prestos por conservar el agua, hablar del agua es hablar de vida, resaltó la autoridad provincial.</w:t>
      </w:r>
    </w:p>
    <w:p w14:paraId="5F590D24" w14:textId="77777777" w:rsidR="00F34FB4" w:rsidRPr="00F34FB4" w:rsidRDefault="00F34FB4" w:rsidP="00F34FB4">
      <w:pPr>
        <w:jc w:val="both"/>
      </w:pPr>
      <w:r w:rsidRPr="00F34FB4">
        <w:t xml:space="preserve">Miguel Naranjo, Gerente de la empresa </w:t>
      </w:r>
      <w:proofErr w:type="spellStart"/>
      <w:r w:rsidRPr="00F34FB4">
        <w:t>Mavesa</w:t>
      </w:r>
      <w:proofErr w:type="spellEnd"/>
      <w:r w:rsidRPr="00F34FB4">
        <w:t>, destacó que el compromiso de la empresa privada es trabajar en la responsabilidad social, por ello nuestro apoyo a la gestión del Gobierno Provincial por conservar y cuidar el agua, nuestro aporte como empresa es donar 2.000 plantas de especies nativas las siembras itinerantes que se realizarán en la parroquia Martínez.</w:t>
      </w:r>
    </w:p>
    <w:p w14:paraId="7659FF68" w14:textId="77777777" w:rsidR="00F34FB4" w:rsidRPr="00F34FB4" w:rsidRDefault="00F34FB4" w:rsidP="00F34FB4">
      <w:pPr>
        <w:jc w:val="both"/>
      </w:pPr>
      <w:r w:rsidRPr="00F34FB4">
        <w:t xml:space="preserve">Isaías Quinatoa, </w:t>
      </w:r>
      <w:proofErr w:type="gramStart"/>
      <w:r w:rsidRPr="00F34FB4">
        <w:t>Director</w:t>
      </w:r>
      <w:proofErr w:type="gramEnd"/>
      <w:r w:rsidRPr="00F34FB4">
        <w:t xml:space="preserve"> de Gestión y Calidad Ambiental de la corporación provincial realizó el lanzamiento de las jornadas ambientales por el agua y la biodiversidad; «Tungurahua le habla al agua”:</w:t>
      </w:r>
    </w:p>
    <w:p w14:paraId="75A8371B" w14:textId="77777777" w:rsidR="00F34FB4" w:rsidRPr="00F34FB4" w:rsidRDefault="00F34FB4" w:rsidP="00F34FB4">
      <w:pPr>
        <w:jc w:val="both"/>
      </w:pPr>
      <w:r w:rsidRPr="00F34FB4">
        <w:t xml:space="preserve">Martes, 21 de marzo: Plantaciones itinerantes Gad parroquial de Augusto Nicolás </w:t>
      </w:r>
      <w:proofErr w:type="gramStart"/>
      <w:r w:rsidRPr="00F34FB4">
        <w:t>Martínez ,</w:t>
      </w:r>
      <w:proofErr w:type="gramEnd"/>
      <w:r w:rsidRPr="00F34FB4">
        <w:t xml:space="preserve"> sector </w:t>
      </w:r>
      <w:proofErr w:type="spellStart"/>
      <w:r w:rsidRPr="00F34FB4">
        <w:t>Calhua</w:t>
      </w:r>
      <w:proofErr w:type="spellEnd"/>
      <w:r w:rsidRPr="00F34FB4">
        <w:t xml:space="preserve"> Grande, a partir de las 09h00.</w:t>
      </w:r>
    </w:p>
    <w:p w14:paraId="5157109A" w14:textId="77777777" w:rsidR="00F34FB4" w:rsidRPr="00F34FB4" w:rsidRDefault="00F34FB4" w:rsidP="00F34FB4">
      <w:pPr>
        <w:jc w:val="both"/>
      </w:pPr>
      <w:r w:rsidRPr="00F34FB4">
        <w:t>Miércoles, 22 de marzo: Conferencia Importancia del recurso agua y la corresponsabilidad para su cuidado y feria por la semana del agua, salón auditorio.</w:t>
      </w:r>
    </w:p>
    <w:p w14:paraId="1424BF49" w14:textId="77777777" w:rsidR="00F34FB4" w:rsidRPr="00F34FB4" w:rsidRDefault="00F34FB4" w:rsidP="00F34FB4">
      <w:pPr>
        <w:jc w:val="both"/>
      </w:pPr>
      <w:r w:rsidRPr="00F34FB4">
        <w:t>Jueves, 23 de marzo: Taller educativo «Recuerda cada gota cuenta», Parque Provincial de la Familia, a partir de las 09h00.</w:t>
      </w:r>
    </w:p>
    <w:p w14:paraId="60CB171A" w14:textId="77777777" w:rsidR="00F34FB4" w:rsidRPr="00F34FB4" w:rsidRDefault="00F34FB4" w:rsidP="00F34FB4">
      <w:pPr>
        <w:jc w:val="both"/>
      </w:pPr>
      <w:r w:rsidRPr="00F34FB4">
        <w:t xml:space="preserve">Viernes, 24 de marzo: Minga por el agua en la Represa </w:t>
      </w:r>
      <w:proofErr w:type="spellStart"/>
      <w:r w:rsidRPr="00F34FB4">
        <w:t>Mulacorral</w:t>
      </w:r>
      <w:proofErr w:type="spellEnd"/>
      <w:r w:rsidRPr="00F34FB4">
        <w:t>, 10H00.</w:t>
      </w:r>
    </w:p>
    <w:p w14:paraId="6A423A80" w14:textId="77777777" w:rsidR="00F34FB4" w:rsidRPr="00F34FB4" w:rsidRDefault="00F34FB4" w:rsidP="00F34FB4">
      <w:pPr>
        <w:jc w:val="both"/>
      </w:pPr>
      <w:r w:rsidRPr="00F34FB4">
        <w:t>Sábado 25 de MARZO, Hora del planeta, apagado de luces de 20h30 – 21h30, en varios edificios de la ciudad, hogares, monumentos, como un aporte al cuidado del planeta.</w:t>
      </w:r>
    </w:p>
    <w:p w14:paraId="09CB3C96" w14:textId="77777777" w:rsidR="00F34FB4" w:rsidRPr="00F34FB4" w:rsidRDefault="00F34FB4" w:rsidP="00F34FB4">
      <w:pPr>
        <w:jc w:val="both"/>
      </w:pPr>
      <w:r w:rsidRPr="00F34FB4">
        <w:t>Gerardo Nicola, Secretario técnico del Fondo de Páramos Tungurahua y lucha contra la pobreza, señaló</w:t>
      </w:r>
      <w:proofErr w:type="gramStart"/>
      <w:r w:rsidRPr="00F34FB4">
        <w:t>: »</w:t>
      </w:r>
      <w:proofErr w:type="gramEnd"/>
      <w:r w:rsidRPr="00F34FB4">
        <w:t xml:space="preserve"> El fondo brinda apoyo total al desarrollo de eventos por la semana del agua, nuestro compromiso es cuidar, conservar y proteger el recurso hídrico y el páramo.</w:t>
      </w:r>
    </w:p>
    <w:p w14:paraId="54DFF22D" w14:textId="77777777" w:rsidR="00F34FB4" w:rsidRPr="00F34FB4" w:rsidRDefault="00F34FB4" w:rsidP="00F34FB4">
      <w:pPr>
        <w:jc w:val="both"/>
      </w:pPr>
      <w:r w:rsidRPr="00F34FB4">
        <w:t>Además, por parte del Gad parroquial de Baquerizo Moreno de Píllaro se presentó el evento Festival del Oso Andino, el guardián de los bosques, a realizarse el 31 de marzo y 1 de abril.</w:t>
      </w:r>
    </w:p>
    <w:p w14:paraId="74833677" w14:textId="77777777" w:rsidR="00F34FB4" w:rsidRPr="00F34FB4" w:rsidRDefault="00F34FB4" w:rsidP="00F34FB4">
      <w:pPr>
        <w:jc w:val="both"/>
      </w:pPr>
    </w:p>
    <w:sectPr w:rsidR="00F34FB4" w:rsidRPr="00F34FB4" w:rsidSect="00F34FB4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19E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F43C00F" wp14:editId="352BACA2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3320C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303EB99C" wp14:editId="7163731B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4"/>
    <w:rsid w:val="000C0F52"/>
    <w:rsid w:val="00F3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CD1A"/>
  <w15:chartTrackingRefBased/>
  <w15:docId w15:val="{26429D27-F841-4CEE-B30B-6AF0AEE5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4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4F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4F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4F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4F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4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4F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4F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4F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4F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4F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4F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4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4F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4F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4F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4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4F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4FB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F34FB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34F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4FB4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4F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FB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5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9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2024-06-25T17:54:00Z</dcterms:created>
  <dcterms:modified xsi:type="dcterms:W3CDTF">2024-06-25T17:58:00Z</dcterms:modified>
</cp:coreProperties>
</file>