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844753" w14:textId="77777777" w:rsidR="00C011EE" w:rsidRPr="0017195A" w:rsidRDefault="00C011EE" w:rsidP="00C011EE">
      <w:pPr>
        <w:pStyle w:val="Sinespaciado"/>
      </w:pPr>
      <w:bookmarkStart w:id="0" w:name="_Hlk170213699"/>
      <w:bookmarkStart w:id="1" w:name="_Hlk170224143"/>
      <w:bookmarkStart w:id="2" w:name="_Hlk170296020"/>
    </w:p>
    <w:p w14:paraId="13B12794" w14:textId="77777777" w:rsidR="00C011EE" w:rsidRPr="0017195A" w:rsidRDefault="00C011EE" w:rsidP="00C011EE">
      <w:pPr>
        <w:pStyle w:val="Sinespaciado"/>
        <w:jc w:val="center"/>
      </w:pPr>
    </w:p>
    <w:p w14:paraId="0E4805E0" w14:textId="77777777" w:rsidR="00C011EE" w:rsidRPr="0017195A" w:rsidRDefault="00C011EE" w:rsidP="00C011EE">
      <w:pPr>
        <w:pStyle w:val="Sinespaciado"/>
        <w:jc w:val="center"/>
      </w:pPr>
      <w:r w:rsidRPr="0017195A">
        <w:t>BOLETÍN DE PRENSA</w:t>
      </w:r>
    </w:p>
    <w:p w14:paraId="7C16232F" w14:textId="77777777" w:rsidR="00C011EE" w:rsidRPr="0017195A" w:rsidRDefault="00C011EE" w:rsidP="00C011EE">
      <w:pPr>
        <w:pStyle w:val="Sinespaciado"/>
        <w:jc w:val="center"/>
      </w:pPr>
    </w:p>
    <w:p w14:paraId="7850C6D8" w14:textId="675CD9C0" w:rsidR="00C011EE" w:rsidRPr="0017195A" w:rsidRDefault="00C011EE" w:rsidP="00C011EE">
      <w:pPr>
        <w:pStyle w:val="Sinespaciado"/>
      </w:pPr>
      <w:r w:rsidRPr="0017195A">
        <w:t>HGPT, 0</w:t>
      </w:r>
      <w:r>
        <w:t>57</w:t>
      </w:r>
      <w:r w:rsidRPr="0017195A">
        <w:t xml:space="preserve"> </w:t>
      </w:r>
      <w:r>
        <w:t>0</w:t>
      </w:r>
      <w:r>
        <w:t>1</w:t>
      </w:r>
      <w:r w:rsidRPr="0017195A">
        <w:t>/0</w:t>
      </w:r>
      <w:r>
        <w:t>9</w:t>
      </w:r>
      <w:r w:rsidRPr="0017195A">
        <w:t>/2023</w:t>
      </w:r>
    </w:p>
    <w:p w14:paraId="4DE94793" w14:textId="77777777" w:rsidR="00C011EE" w:rsidRPr="0017195A" w:rsidRDefault="00C011EE" w:rsidP="00C011EE">
      <w:pPr>
        <w:pStyle w:val="Sinespaciado"/>
      </w:pPr>
    </w:p>
    <w:bookmarkEnd w:id="0"/>
    <w:bookmarkEnd w:id="1"/>
    <w:bookmarkEnd w:id="2"/>
    <w:p w14:paraId="522AEC1D" w14:textId="77777777" w:rsidR="00C011EE" w:rsidRDefault="00C011EE" w:rsidP="00C011EE">
      <w:pPr>
        <w:jc w:val="center"/>
        <w:rPr>
          <w:b/>
          <w:bCs/>
        </w:rPr>
      </w:pPr>
      <w:r w:rsidRPr="00C011EE">
        <w:rPr>
          <w:b/>
          <w:bCs/>
        </w:rPr>
        <w:t>Programa de capacitación y asistencia técnica agropecuaria</w:t>
      </w:r>
    </w:p>
    <w:p w14:paraId="72273140" w14:textId="77777777" w:rsidR="00C011EE" w:rsidRPr="00C011EE" w:rsidRDefault="00C011EE" w:rsidP="00C011EE">
      <w:pPr>
        <w:jc w:val="center"/>
        <w:rPr>
          <w:b/>
          <w:bCs/>
        </w:rPr>
      </w:pPr>
    </w:p>
    <w:p w14:paraId="53B0E349" w14:textId="77777777" w:rsidR="00C011EE" w:rsidRPr="00C011EE" w:rsidRDefault="00C011EE" w:rsidP="00C011EE">
      <w:pPr>
        <w:jc w:val="both"/>
      </w:pPr>
      <w:r w:rsidRPr="00C011EE">
        <w:t>La cooperación interinstitucional efectiviza el apoyo técnico para fomentar un programa de capacitación y asistencia técnica agropecuaria para el fomento y difusión del uso de microorganismos de un modelo de agricultura biológica en el marco de la Estrategia Agropecuaria de Tungurahua 2023.</w:t>
      </w:r>
    </w:p>
    <w:p w14:paraId="440C3DB0" w14:textId="77777777" w:rsidR="00C011EE" w:rsidRPr="00C011EE" w:rsidRDefault="00C011EE" w:rsidP="00C011EE">
      <w:pPr>
        <w:jc w:val="both"/>
      </w:pPr>
      <w:r w:rsidRPr="00C011EE">
        <w:t>El programa de capacitación responde a un convenio de cooperación interinstitucional entre el Gobierno Provincial de Tungurahua, representado por el Prefecto de la provincia, Manuel Caizabanda y el Centro Agrícola Cantonal de Ambato con su Presidente Byron Larrea Lalama.  El plazo del presente convenio rige desde el 01 de septiembre hasta el 31 de diciembre del 2023.</w:t>
      </w:r>
    </w:p>
    <w:p w14:paraId="24A75E6F" w14:textId="77777777" w:rsidR="00C011EE" w:rsidRPr="00C011EE" w:rsidRDefault="00C011EE" w:rsidP="00C011EE">
      <w:pPr>
        <w:jc w:val="both"/>
      </w:pPr>
      <w:r w:rsidRPr="00C011EE">
        <w:t>El Gobierno Provincial de Tungurahua aportará con 10.000 dólares, bajo la modalidad de transferencia de fondos que entra la cuenta del Centro Agrícola, institución que presentará  informes de acuerdo con las actividades previstas en el convenio y estará supervisado y controlado por la Dirección de  Producción de la institución provincial.  </w:t>
      </w:r>
    </w:p>
    <w:p w14:paraId="43DE8577" w14:textId="77777777" w:rsidR="00C011EE" w:rsidRPr="00C011EE" w:rsidRDefault="00C011EE" w:rsidP="00C011EE">
      <w:pPr>
        <w:jc w:val="both"/>
      </w:pPr>
      <w:r w:rsidRPr="00C011EE">
        <w:t>El programa de capacitación que se desarrolla permite fortalecer los procesos productivos, organizativos y comerciales que coadyuven al incremento de las capacidades económicas y productivas coordinadas desde el Centro Agrícola Cantonal Ambato.      </w:t>
      </w:r>
    </w:p>
    <w:p w14:paraId="4AB30876" w14:textId="77777777" w:rsidR="00C011EE" w:rsidRPr="00C011EE" w:rsidRDefault="00C011EE" w:rsidP="00C011EE">
      <w:pPr>
        <w:jc w:val="both"/>
      </w:pPr>
      <w:r w:rsidRPr="00C011EE">
        <w:t>Los compromisos de las entidades cooperantes se direccionan a unir esfuerzos y voluntades para optimizar el uso de recursos técnicos, financieros y materiales para la consolidación de procesos de: Desarrollo de capacidades locales a través de procesos participativos de capacitación, producción agroecológica, certificación de fincas, comercialización directa y desarrollo de emprendimientos productivos para el mejoramiento de la calidad de vida de los socios pos pandemia del Centro Agrícola de Ambato.</w:t>
      </w:r>
    </w:p>
    <w:p w14:paraId="515875BA" w14:textId="77777777" w:rsidR="00C011EE" w:rsidRPr="00C011EE" w:rsidRDefault="00C011EE" w:rsidP="00C011EE">
      <w:pPr>
        <w:jc w:val="both"/>
      </w:pPr>
      <w:r w:rsidRPr="00C011EE">
        <w:t>Por su parte el Centro Agrícola cantonal de Ambato, aportará con 6.200 dólares como   cofinanciación para la contratación de dos profesionales para la organización, apoyo en los procesos de fortalecimiento organizativo y empresarial; seguimiento en fincas, asistencia técnica en plantaciones, entre otros que permitan la implementación de iniciativas agropecuarias.</w:t>
      </w:r>
    </w:p>
    <w:p w14:paraId="49A938C3" w14:textId="77777777" w:rsidR="00C011EE" w:rsidRPr="00C011EE" w:rsidRDefault="00C011EE" w:rsidP="00C011EE">
      <w:pPr>
        <w:jc w:val="both"/>
      </w:pPr>
      <w:r w:rsidRPr="00C011EE">
        <w:t> El monto total que se invertirá en el programa de capacitación es de 16.200 dólares a través del cual el Gobierno Provincial de Tungurahua apoya de acuerdo al COOTAD en el Art. 41 literal f) en concordancia con el artículo 42,que establece como competencia exclusiva del Gobierno Provincial, fomentar las actividades productivas provinciales, especialmente las agropecuarias.</w:t>
      </w:r>
    </w:p>
    <w:p w14:paraId="130E1FB7" w14:textId="77777777" w:rsidR="00C011EE" w:rsidRPr="00C011EE" w:rsidRDefault="00C011EE" w:rsidP="00C011EE">
      <w:pPr>
        <w:jc w:val="both"/>
      </w:pPr>
    </w:p>
    <w:sectPr w:rsidR="00C011EE" w:rsidRPr="00C011EE" w:rsidSect="00C011EE">
      <w:headerReference w:type="default" r:id="rId5"/>
      <w:footerReference w:type="default" r:id="rId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540C91" w14:textId="77777777" w:rsidR="00000000" w:rsidRDefault="00000000">
    <w:pPr>
      <w:pStyle w:val="Piedepgina"/>
    </w:pPr>
    <w:r>
      <w:rPr>
        <w:rFonts w:ascii="Times New Roman" w:eastAsiaTheme="minorEastAsia" w:hAnsi="Times New Roman"/>
        <w:noProof/>
      </w:rPr>
      <w:drawing>
        <wp:anchor distT="0" distB="0" distL="114300" distR="114300" simplePos="0" relativeHeight="251660288" behindDoc="1" locked="0" layoutInCell="1" allowOverlap="1" wp14:anchorId="2388624F" wp14:editId="42303628">
          <wp:simplePos x="0" y="0"/>
          <wp:positionH relativeFrom="page">
            <wp:align>left</wp:align>
          </wp:positionH>
          <wp:positionV relativeFrom="paragraph">
            <wp:posOffset>-1159014</wp:posOffset>
          </wp:positionV>
          <wp:extent cx="7524750" cy="1783854"/>
          <wp:effectExtent l="0" t="0" r="0" b="6985"/>
          <wp:wrapNone/>
          <wp:docPr id="55835600" name="Imagen 2" descr="Imagen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35600" name="Imagen 2" descr="Imagen en blanco y negr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1783854"/>
                  </a:xfrm>
                  <a:prstGeom prst="rect">
                    <a:avLst/>
                  </a:prstGeom>
                  <a:noFill/>
                </pic:spPr>
              </pic:pic>
            </a:graphicData>
          </a:graphic>
          <wp14:sizeRelH relativeFrom="page">
            <wp14:pctWidth>0</wp14:pctWidth>
          </wp14:sizeRelH>
          <wp14:sizeRelV relativeFrom="page">
            <wp14:pctHeight>0</wp14:pctHeight>
          </wp14:sizeRelV>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5A613" w14:textId="77777777" w:rsidR="00000000" w:rsidRDefault="00000000">
    <w:pPr>
      <w:pStyle w:val="Encabezado"/>
    </w:pPr>
    <w:r>
      <w:rPr>
        <w:rFonts w:ascii="Times New Roman" w:eastAsiaTheme="minorEastAsia" w:hAnsi="Times New Roman"/>
        <w:noProof/>
      </w:rPr>
      <w:drawing>
        <wp:anchor distT="0" distB="0" distL="114300" distR="114300" simplePos="0" relativeHeight="251659264" behindDoc="1" locked="0" layoutInCell="1" allowOverlap="1" wp14:anchorId="53888E6D" wp14:editId="38CCCAAF">
          <wp:simplePos x="0" y="0"/>
          <wp:positionH relativeFrom="column">
            <wp:posOffset>-876300</wp:posOffset>
          </wp:positionH>
          <wp:positionV relativeFrom="paragraph">
            <wp:posOffset>-419735</wp:posOffset>
          </wp:positionV>
          <wp:extent cx="5400040" cy="6552565"/>
          <wp:effectExtent l="0" t="0" r="0" b="635"/>
          <wp:wrapNone/>
          <wp:docPr id="1966095816"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095816" name="Imagen 1" descr="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5525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8C460B"/>
    <w:multiLevelType w:val="multilevel"/>
    <w:tmpl w:val="BB66E6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996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1EE"/>
    <w:rsid w:val="000D6B51"/>
    <w:rsid w:val="00A36835"/>
    <w:rsid w:val="00C011EE"/>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6EBE0"/>
  <w15:chartTrackingRefBased/>
  <w15:docId w15:val="{EC940E9E-736A-4652-A8B7-042ED5026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1EE"/>
    <w:pPr>
      <w:spacing w:after="0" w:line="240" w:lineRule="auto"/>
    </w:pPr>
    <w:rPr>
      <w:rFonts w:ascii="Calibri" w:eastAsia="Calibri" w:hAnsi="Calibri" w:cs="Times New Roman"/>
      <w:kern w:val="0"/>
      <w14:ligatures w14:val="none"/>
    </w:rPr>
  </w:style>
  <w:style w:type="paragraph" w:styleId="Ttulo1">
    <w:name w:val="heading 1"/>
    <w:basedOn w:val="Normal"/>
    <w:next w:val="Normal"/>
    <w:link w:val="Ttulo1Car"/>
    <w:uiPriority w:val="9"/>
    <w:qFormat/>
    <w:rsid w:val="00C011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011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011E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011E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011E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011E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011E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011E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011E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011E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011E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011E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011E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011E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011E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011E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011E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011EE"/>
    <w:rPr>
      <w:rFonts w:eastAsiaTheme="majorEastAsia" w:cstheme="majorBidi"/>
      <w:color w:val="272727" w:themeColor="text1" w:themeTint="D8"/>
    </w:rPr>
  </w:style>
  <w:style w:type="paragraph" w:styleId="Ttulo">
    <w:name w:val="Title"/>
    <w:basedOn w:val="Normal"/>
    <w:next w:val="Normal"/>
    <w:link w:val="TtuloCar"/>
    <w:uiPriority w:val="10"/>
    <w:qFormat/>
    <w:rsid w:val="00C011E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011E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011E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011E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011EE"/>
    <w:pPr>
      <w:spacing w:before="160"/>
      <w:jc w:val="center"/>
    </w:pPr>
    <w:rPr>
      <w:i/>
      <w:iCs/>
      <w:color w:val="404040" w:themeColor="text1" w:themeTint="BF"/>
    </w:rPr>
  </w:style>
  <w:style w:type="character" w:customStyle="1" w:styleId="CitaCar">
    <w:name w:val="Cita Car"/>
    <w:basedOn w:val="Fuentedeprrafopredeter"/>
    <w:link w:val="Cita"/>
    <w:uiPriority w:val="29"/>
    <w:rsid w:val="00C011EE"/>
    <w:rPr>
      <w:i/>
      <w:iCs/>
      <w:color w:val="404040" w:themeColor="text1" w:themeTint="BF"/>
    </w:rPr>
  </w:style>
  <w:style w:type="paragraph" w:styleId="Prrafodelista">
    <w:name w:val="List Paragraph"/>
    <w:basedOn w:val="Normal"/>
    <w:uiPriority w:val="34"/>
    <w:qFormat/>
    <w:rsid w:val="00C011EE"/>
    <w:pPr>
      <w:ind w:left="720"/>
      <w:contextualSpacing/>
    </w:pPr>
  </w:style>
  <w:style w:type="character" w:styleId="nfasisintenso">
    <w:name w:val="Intense Emphasis"/>
    <w:basedOn w:val="Fuentedeprrafopredeter"/>
    <w:uiPriority w:val="21"/>
    <w:qFormat/>
    <w:rsid w:val="00C011EE"/>
    <w:rPr>
      <w:i/>
      <w:iCs/>
      <w:color w:val="0F4761" w:themeColor="accent1" w:themeShade="BF"/>
    </w:rPr>
  </w:style>
  <w:style w:type="paragraph" w:styleId="Citadestacada">
    <w:name w:val="Intense Quote"/>
    <w:basedOn w:val="Normal"/>
    <w:next w:val="Normal"/>
    <w:link w:val="CitadestacadaCar"/>
    <w:uiPriority w:val="30"/>
    <w:qFormat/>
    <w:rsid w:val="00C011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011EE"/>
    <w:rPr>
      <w:i/>
      <w:iCs/>
      <w:color w:val="0F4761" w:themeColor="accent1" w:themeShade="BF"/>
    </w:rPr>
  </w:style>
  <w:style w:type="character" w:styleId="Referenciaintensa">
    <w:name w:val="Intense Reference"/>
    <w:basedOn w:val="Fuentedeprrafopredeter"/>
    <w:uiPriority w:val="32"/>
    <w:qFormat/>
    <w:rsid w:val="00C011EE"/>
    <w:rPr>
      <w:b/>
      <w:bCs/>
      <w:smallCaps/>
      <w:color w:val="0F4761" w:themeColor="accent1" w:themeShade="BF"/>
      <w:spacing w:val="5"/>
    </w:rPr>
  </w:style>
  <w:style w:type="paragraph" w:styleId="Sinespaciado">
    <w:name w:val="No Spacing"/>
    <w:uiPriority w:val="1"/>
    <w:qFormat/>
    <w:rsid w:val="00C011EE"/>
    <w:pPr>
      <w:spacing w:after="0" w:line="240" w:lineRule="auto"/>
    </w:pPr>
    <w:rPr>
      <w:rFonts w:ascii="Calibri" w:eastAsia="Calibri" w:hAnsi="Calibri" w:cs="Times New Roman"/>
      <w:kern w:val="0"/>
      <w:sz w:val="22"/>
      <w:szCs w:val="22"/>
      <w:lang w:val="es-ES"/>
      <w14:ligatures w14:val="none"/>
    </w:rPr>
  </w:style>
  <w:style w:type="paragraph" w:styleId="Encabezado">
    <w:name w:val="header"/>
    <w:basedOn w:val="Normal"/>
    <w:link w:val="EncabezadoCar"/>
    <w:uiPriority w:val="99"/>
    <w:unhideWhenUsed/>
    <w:rsid w:val="00C011EE"/>
    <w:pPr>
      <w:tabs>
        <w:tab w:val="center" w:pos="4252"/>
        <w:tab w:val="right" w:pos="8504"/>
      </w:tabs>
    </w:pPr>
  </w:style>
  <w:style w:type="character" w:customStyle="1" w:styleId="EncabezadoCar">
    <w:name w:val="Encabezado Car"/>
    <w:basedOn w:val="Fuentedeprrafopredeter"/>
    <w:link w:val="Encabezado"/>
    <w:uiPriority w:val="99"/>
    <w:rsid w:val="00C011EE"/>
    <w:rPr>
      <w:rFonts w:ascii="Calibri" w:eastAsia="Calibri" w:hAnsi="Calibri" w:cs="Times New Roman"/>
      <w:kern w:val="0"/>
      <w14:ligatures w14:val="none"/>
    </w:rPr>
  </w:style>
  <w:style w:type="paragraph" w:styleId="Piedepgina">
    <w:name w:val="footer"/>
    <w:basedOn w:val="Normal"/>
    <w:link w:val="PiedepginaCar"/>
    <w:uiPriority w:val="99"/>
    <w:unhideWhenUsed/>
    <w:rsid w:val="00C011EE"/>
    <w:pPr>
      <w:tabs>
        <w:tab w:val="center" w:pos="4252"/>
        <w:tab w:val="right" w:pos="8504"/>
      </w:tabs>
    </w:pPr>
  </w:style>
  <w:style w:type="character" w:customStyle="1" w:styleId="PiedepginaCar">
    <w:name w:val="Pie de página Car"/>
    <w:basedOn w:val="Fuentedeprrafopredeter"/>
    <w:link w:val="Piedepgina"/>
    <w:uiPriority w:val="99"/>
    <w:rsid w:val="00C011EE"/>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1774543">
      <w:bodyDiv w:val="1"/>
      <w:marLeft w:val="0"/>
      <w:marRight w:val="0"/>
      <w:marTop w:val="0"/>
      <w:marBottom w:val="0"/>
      <w:divBdr>
        <w:top w:val="none" w:sz="0" w:space="0" w:color="auto"/>
        <w:left w:val="none" w:sz="0" w:space="0" w:color="auto"/>
        <w:bottom w:val="none" w:sz="0" w:space="0" w:color="auto"/>
        <w:right w:val="none" w:sz="0" w:space="0" w:color="auto"/>
      </w:divBdr>
      <w:divsChild>
        <w:div w:id="1035732715">
          <w:marLeft w:val="0"/>
          <w:marRight w:val="0"/>
          <w:marTop w:val="0"/>
          <w:marBottom w:val="375"/>
          <w:divBdr>
            <w:top w:val="none" w:sz="0" w:space="0" w:color="auto"/>
            <w:left w:val="none" w:sz="0" w:space="0" w:color="auto"/>
            <w:bottom w:val="none" w:sz="0" w:space="0" w:color="auto"/>
            <w:right w:val="none" w:sz="0" w:space="0" w:color="auto"/>
          </w:divBdr>
        </w:div>
        <w:div w:id="655306849">
          <w:marLeft w:val="0"/>
          <w:marRight w:val="0"/>
          <w:marTop w:val="0"/>
          <w:marBottom w:val="0"/>
          <w:divBdr>
            <w:top w:val="none" w:sz="0" w:space="0" w:color="auto"/>
            <w:left w:val="none" w:sz="0" w:space="0" w:color="auto"/>
            <w:bottom w:val="none" w:sz="0" w:space="0" w:color="auto"/>
            <w:right w:val="none" w:sz="0" w:space="0" w:color="auto"/>
          </w:divBdr>
          <w:divsChild>
            <w:div w:id="1573734466">
              <w:marLeft w:val="0"/>
              <w:marRight w:val="0"/>
              <w:marTop w:val="0"/>
              <w:marBottom w:val="0"/>
              <w:divBdr>
                <w:top w:val="none" w:sz="0" w:space="0" w:color="auto"/>
                <w:left w:val="none" w:sz="0" w:space="0" w:color="auto"/>
                <w:bottom w:val="none" w:sz="0" w:space="0" w:color="auto"/>
                <w:right w:val="none" w:sz="0" w:space="0" w:color="auto"/>
              </w:divBdr>
              <w:divsChild>
                <w:div w:id="756711032">
                  <w:marLeft w:val="0"/>
                  <w:marRight w:val="0"/>
                  <w:marTop w:val="0"/>
                  <w:marBottom w:val="0"/>
                  <w:divBdr>
                    <w:top w:val="none" w:sz="0" w:space="0" w:color="auto"/>
                    <w:left w:val="none" w:sz="0" w:space="0" w:color="auto"/>
                    <w:bottom w:val="none" w:sz="0" w:space="0" w:color="auto"/>
                    <w:right w:val="none" w:sz="0" w:space="0" w:color="auto"/>
                  </w:divBdr>
                  <w:divsChild>
                    <w:div w:id="989869715">
                      <w:marLeft w:val="0"/>
                      <w:marRight w:val="0"/>
                      <w:marTop w:val="0"/>
                      <w:marBottom w:val="0"/>
                      <w:divBdr>
                        <w:top w:val="none" w:sz="0" w:space="0" w:color="auto"/>
                        <w:left w:val="none" w:sz="0" w:space="0" w:color="auto"/>
                        <w:bottom w:val="none" w:sz="0" w:space="0" w:color="auto"/>
                        <w:right w:val="none" w:sz="0" w:space="0" w:color="auto"/>
                      </w:divBdr>
                      <w:divsChild>
                        <w:div w:id="540560955">
                          <w:marLeft w:val="0"/>
                          <w:marRight w:val="0"/>
                          <w:marTop w:val="0"/>
                          <w:marBottom w:val="0"/>
                          <w:divBdr>
                            <w:top w:val="none" w:sz="0" w:space="0" w:color="auto"/>
                            <w:left w:val="none" w:sz="0" w:space="0" w:color="auto"/>
                            <w:bottom w:val="none" w:sz="0" w:space="0" w:color="auto"/>
                            <w:right w:val="none" w:sz="0" w:space="0" w:color="auto"/>
                          </w:divBdr>
                          <w:divsChild>
                            <w:div w:id="751194305">
                              <w:marLeft w:val="0"/>
                              <w:marRight w:val="0"/>
                              <w:marTop w:val="0"/>
                              <w:marBottom w:val="0"/>
                              <w:divBdr>
                                <w:top w:val="none" w:sz="0" w:space="0" w:color="auto"/>
                                <w:left w:val="none" w:sz="0" w:space="0" w:color="auto"/>
                                <w:bottom w:val="none" w:sz="0" w:space="0" w:color="auto"/>
                                <w:right w:val="none" w:sz="0" w:space="0" w:color="auto"/>
                              </w:divBdr>
                              <w:divsChild>
                                <w:div w:id="1177038088">
                                  <w:marLeft w:val="0"/>
                                  <w:marRight w:val="0"/>
                                  <w:marTop w:val="0"/>
                                  <w:marBottom w:val="0"/>
                                  <w:divBdr>
                                    <w:top w:val="none" w:sz="0" w:space="0" w:color="auto"/>
                                    <w:left w:val="none" w:sz="0" w:space="0" w:color="auto"/>
                                    <w:bottom w:val="none" w:sz="0" w:space="0" w:color="auto"/>
                                    <w:right w:val="none" w:sz="0" w:space="0" w:color="auto"/>
                                  </w:divBdr>
                                  <w:divsChild>
                                    <w:div w:id="164058236">
                                      <w:marLeft w:val="0"/>
                                      <w:marRight w:val="0"/>
                                      <w:marTop w:val="0"/>
                                      <w:marBottom w:val="0"/>
                                      <w:divBdr>
                                        <w:top w:val="none" w:sz="0" w:space="0" w:color="auto"/>
                                        <w:left w:val="none" w:sz="0" w:space="0" w:color="auto"/>
                                        <w:bottom w:val="none" w:sz="0" w:space="0" w:color="auto"/>
                                        <w:right w:val="none" w:sz="0" w:space="0" w:color="auto"/>
                                      </w:divBdr>
                                      <w:divsChild>
                                        <w:div w:id="208398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0693055">
      <w:bodyDiv w:val="1"/>
      <w:marLeft w:val="0"/>
      <w:marRight w:val="0"/>
      <w:marTop w:val="0"/>
      <w:marBottom w:val="0"/>
      <w:divBdr>
        <w:top w:val="none" w:sz="0" w:space="0" w:color="auto"/>
        <w:left w:val="none" w:sz="0" w:space="0" w:color="auto"/>
        <w:bottom w:val="none" w:sz="0" w:space="0" w:color="auto"/>
        <w:right w:val="none" w:sz="0" w:space="0" w:color="auto"/>
      </w:divBdr>
      <w:divsChild>
        <w:div w:id="1126779973">
          <w:marLeft w:val="0"/>
          <w:marRight w:val="0"/>
          <w:marTop w:val="0"/>
          <w:marBottom w:val="375"/>
          <w:divBdr>
            <w:top w:val="none" w:sz="0" w:space="0" w:color="auto"/>
            <w:left w:val="none" w:sz="0" w:space="0" w:color="auto"/>
            <w:bottom w:val="none" w:sz="0" w:space="0" w:color="auto"/>
            <w:right w:val="none" w:sz="0" w:space="0" w:color="auto"/>
          </w:divBdr>
        </w:div>
        <w:div w:id="1537041406">
          <w:marLeft w:val="0"/>
          <w:marRight w:val="0"/>
          <w:marTop w:val="0"/>
          <w:marBottom w:val="0"/>
          <w:divBdr>
            <w:top w:val="none" w:sz="0" w:space="0" w:color="auto"/>
            <w:left w:val="none" w:sz="0" w:space="0" w:color="auto"/>
            <w:bottom w:val="none" w:sz="0" w:space="0" w:color="auto"/>
            <w:right w:val="none" w:sz="0" w:space="0" w:color="auto"/>
          </w:divBdr>
          <w:divsChild>
            <w:div w:id="486475655">
              <w:marLeft w:val="0"/>
              <w:marRight w:val="0"/>
              <w:marTop w:val="0"/>
              <w:marBottom w:val="0"/>
              <w:divBdr>
                <w:top w:val="none" w:sz="0" w:space="0" w:color="auto"/>
                <w:left w:val="none" w:sz="0" w:space="0" w:color="auto"/>
                <w:bottom w:val="none" w:sz="0" w:space="0" w:color="auto"/>
                <w:right w:val="none" w:sz="0" w:space="0" w:color="auto"/>
              </w:divBdr>
              <w:divsChild>
                <w:div w:id="5252933">
                  <w:marLeft w:val="0"/>
                  <w:marRight w:val="0"/>
                  <w:marTop w:val="0"/>
                  <w:marBottom w:val="0"/>
                  <w:divBdr>
                    <w:top w:val="none" w:sz="0" w:space="0" w:color="auto"/>
                    <w:left w:val="none" w:sz="0" w:space="0" w:color="auto"/>
                    <w:bottom w:val="none" w:sz="0" w:space="0" w:color="auto"/>
                    <w:right w:val="none" w:sz="0" w:space="0" w:color="auto"/>
                  </w:divBdr>
                  <w:divsChild>
                    <w:div w:id="1181359323">
                      <w:marLeft w:val="0"/>
                      <w:marRight w:val="0"/>
                      <w:marTop w:val="0"/>
                      <w:marBottom w:val="0"/>
                      <w:divBdr>
                        <w:top w:val="none" w:sz="0" w:space="0" w:color="auto"/>
                        <w:left w:val="none" w:sz="0" w:space="0" w:color="auto"/>
                        <w:bottom w:val="none" w:sz="0" w:space="0" w:color="auto"/>
                        <w:right w:val="none" w:sz="0" w:space="0" w:color="auto"/>
                      </w:divBdr>
                      <w:divsChild>
                        <w:div w:id="2053341048">
                          <w:marLeft w:val="0"/>
                          <w:marRight w:val="0"/>
                          <w:marTop w:val="0"/>
                          <w:marBottom w:val="0"/>
                          <w:divBdr>
                            <w:top w:val="none" w:sz="0" w:space="0" w:color="auto"/>
                            <w:left w:val="none" w:sz="0" w:space="0" w:color="auto"/>
                            <w:bottom w:val="none" w:sz="0" w:space="0" w:color="auto"/>
                            <w:right w:val="none" w:sz="0" w:space="0" w:color="auto"/>
                          </w:divBdr>
                          <w:divsChild>
                            <w:div w:id="895627604">
                              <w:marLeft w:val="0"/>
                              <w:marRight w:val="0"/>
                              <w:marTop w:val="0"/>
                              <w:marBottom w:val="0"/>
                              <w:divBdr>
                                <w:top w:val="none" w:sz="0" w:space="0" w:color="auto"/>
                                <w:left w:val="none" w:sz="0" w:space="0" w:color="auto"/>
                                <w:bottom w:val="none" w:sz="0" w:space="0" w:color="auto"/>
                                <w:right w:val="none" w:sz="0" w:space="0" w:color="auto"/>
                              </w:divBdr>
                              <w:divsChild>
                                <w:div w:id="388891583">
                                  <w:marLeft w:val="0"/>
                                  <w:marRight w:val="0"/>
                                  <w:marTop w:val="0"/>
                                  <w:marBottom w:val="0"/>
                                  <w:divBdr>
                                    <w:top w:val="none" w:sz="0" w:space="0" w:color="auto"/>
                                    <w:left w:val="none" w:sz="0" w:space="0" w:color="auto"/>
                                    <w:bottom w:val="none" w:sz="0" w:space="0" w:color="auto"/>
                                    <w:right w:val="none" w:sz="0" w:space="0" w:color="auto"/>
                                  </w:divBdr>
                                  <w:divsChild>
                                    <w:div w:id="165902111">
                                      <w:marLeft w:val="0"/>
                                      <w:marRight w:val="0"/>
                                      <w:marTop w:val="0"/>
                                      <w:marBottom w:val="0"/>
                                      <w:divBdr>
                                        <w:top w:val="none" w:sz="0" w:space="0" w:color="auto"/>
                                        <w:left w:val="none" w:sz="0" w:space="0" w:color="auto"/>
                                        <w:bottom w:val="none" w:sz="0" w:space="0" w:color="auto"/>
                                        <w:right w:val="none" w:sz="0" w:space="0" w:color="auto"/>
                                      </w:divBdr>
                                      <w:divsChild>
                                        <w:div w:id="9937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7635069">
      <w:bodyDiv w:val="1"/>
      <w:marLeft w:val="0"/>
      <w:marRight w:val="0"/>
      <w:marTop w:val="0"/>
      <w:marBottom w:val="0"/>
      <w:divBdr>
        <w:top w:val="none" w:sz="0" w:space="0" w:color="auto"/>
        <w:left w:val="none" w:sz="0" w:space="0" w:color="auto"/>
        <w:bottom w:val="none" w:sz="0" w:space="0" w:color="auto"/>
        <w:right w:val="none" w:sz="0" w:space="0" w:color="auto"/>
      </w:divBdr>
      <w:divsChild>
        <w:div w:id="666439498">
          <w:marLeft w:val="0"/>
          <w:marRight w:val="0"/>
          <w:marTop w:val="0"/>
          <w:marBottom w:val="375"/>
          <w:divBdr>
            <w:top w:val="none" w:sz="0" w:space="0" w:color="auto"/>
            <w:left w:val="none" w:sz="0" w:space="0" w:color="auto"/>
            <w:bottom w:val="none" w:sz="0" w:space="0" w:color="auto"/>
            <w:right w:val="none" w:sz="0" w:space="0" w:color="auto"/>
          </w:divBdr>
        </w:div>
        <w:div w:id="233054405">
          <w:marLeft w:val="0"/>
          <w:marRight w:val="0"/>
          <w:marTop w:val="0"/>
          <w:marBottom w:val="0"/>
          <w:divBdr>
            <w:top w:val="none" w:sz="0" w:space="0" w:color="auto"/>
            <w:left w:val="none" w:sz="0" w:space="0" w:color="auto"/>
            <w:bottom w:val="none" w:sz="0" w:space="0" w:color="auto"/>
            <w:right w:val="none" w:sz="0" w:space="0" w:color="auto"/>
          </w:divBdr>
          <w:divsChild>
            <w:div w:id="226182970">
              <w:marLeft w:val="0"/>
              <w:marRight w:val="0"/>
              <w:marTop w:val="0"/>
              <w:marBottom w:val="0"/>
              <w:divBdr>
                <w:top w:val="none" w:sz="0" w:space="0" w:color="auto"/>
                <w:left w:val="none" w:sz="0" w:space="0" w:color="auto"/>
                <w:bottom w:val="none" w:sz="0" w:space="0" w:color="auto"/>
                <w:right w:val="none" w:sz="0" w:space="0" w:color="auto"/>
              </w:divBdr>
              <w:divsChild>
                <w:div w:id="165368878">
                  <w:marLeft w:val="0"/>
                  <w:marRight w:val="0"/>
                  <w:marTop w:val="0"/>
                  <w:marBottom w:val="0"/>
                  <w:divBdr>
                    <w:top w:val="none" w:sz="0" w:space="0" w:color="auto"/>
                    <w:left w:val="none" w:sz="0" w:space="0" w:color="auto"/>
                    <w:bottom w:val="none" w:sz="0" w:space="0" w:color="auto"/>
                    <w:right w:val="none" w:sz="0" w:space="0" w:color="auto"/>
                  </w:divBdr>
                  <w:divsChild>
                    <w:div w:id="1712873876">
                      <w:marLeft w:val="0"/>
                      <w:marRight w:val="0"/>
                      <w:marTop w:val="0"/>
                      <w:marBottom w:val="0"/>
                      <w:divBdr>
                        <w:top w:val="none" w:sz="0" w:space="0" w:color="auto"/>
                        <w:left w:val="none" w:sz="0" w:space="0" w:color="auto"/>
                        <w:bottom w:val="none" w:sz="0" w:space="0" w:color="auto"/>
                        <w:right w:val="none" w:sz="0" w:space="0" w:color="auto"/>
                      </w:divBdr>
                      <w:divsChild>
                        <w:div w:id="856776833">
                          <w:marLeft w:val="0"/>
                          <w:marRight w:val="0"/>
                          <w:marTop w:val="0"/>
                          <w:marBottom w:val="0"/>
                          <w:divBdr>
                            <w:top w:val="none" w:sz="0" w:space="0" w:color="auto"/>
                            <w:left w:val="none" w:sz="0" w:space="0" w:color="auto"/>
                            <w:bottom w:val="none" w:sz="0" w:space="0" w:color="auto"/>
                            <w:right w:val="none" w:sz="0" w:space="0" w:color="auto"/>
                          </w:divBdr>
                          <w:divsChild>
                            <w:div w:id="1449163732">
                              <w:marLeft w:val="0"/>
                              <w:marRight w:val="0"/>
                              <w:marTop w:val="0"/>
                              <w:marBottom w:val="0"/>
                              <w:divBdr>
                                <w:top w:val="none" w:sz="0" w:space="0" w:color="auto"/>
                                <w:left w:val="none" w:sz="0" w:space="0" w:color="auto"/>
                                <w:bottom w:val="none" w:sz="0" w:space="0" w:color="auto"/>
                                <w:right w:val="none" w:sz="0" w:space="0" w:color="auto"/>
                              </w:divBdr>
                              <w:divsChild>
                                <w:div w:id="1008408353">
                                  <w:marLeft w:val="0"/>
                                  <w:marRight w:val="0"/>
                                  <w:marTop w:val="0"/>
                                  <w:marBottom w:val="0"/>
                                  <w:divBdr>
                                    <w:top w:val="none" w:sz="0" w:space="0" w:color="auto"/>
                                    <w:left w:val="none" w:sz="0" w:space="0" w:color="auto"/>
                                    <w:bottom w:val="none" w:sz="0" w:space="0" w:color="auto"/>
                                    <w:right w:val="none" w:sz="0" w:space="0" w:color="auto"/>
                                  </w:divBdr>
                                  <w:divsChild>
                                    <w:div w:id="2038776284">
                                      <w:marLeft w:val="0"/>
                                      <w:marRight w:val="0"/>
                                      <w:marTop w:val="0"/>
                                      <w:marBottom w:val="0"/>
                                      <w:divBdr>
                                        <w:top w:val="none" w:sz="0" w:space="0" w:color="auto"/>
                                        <w:left w:val="none" w:sz="0" w:space="0" w:color="auto"/>
                                        <w:bottom w:val="none" w:sz="0" w:space="0" w:color="auto"/>
                                        <w:right w:val="none" w:sz="0" w:space="0" w:color="auto"/>
                                      </w:divBdr>
                                      <w:divsChild>
                                        <w:div w:id="7590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404138">
      <w:bodyDiv w:val="1"/>
      <w:marLeft w:val="0"/>
      <w:marRight w:val="0"/>
      <w:marTop w:val="0"/>
      <w:marBottom w:val="0"/>
      <w:divBdr>
        <w:top w:val="none" w:sz="0" w:space="0" w:color="auto"/>
        <w:left w:val="none" w:sz="0" w:space="0" w:color="auto"/>
        <w:bottom w:val="none" w:sz="0" w:space="0" w:color="auto"/>
        <w:right w:val="none" w:sz="0" w:space="0" w:color="auto"/>
      </w:divBdr>
      <w:divsChild>
        <w:div w:id="330837079">
          <w:marLeft w:val="0"/>
          <w:marRight w:val="0"/>
          <w:marTop w:val="0"/>
          <w:marBottom w:val="375"/>
          <w:divBdr>
            <w:top w:val="none" w:sz="0" w:space="0" w:color="auto"/>
            <w:left w:val="none" w:sz="0" w:space="0" w:color="auto"/>
            <w:bottom w:val="none" w:sz="0" w:space="0" w:color="auto"/>
            <w:right w:val="none" w:sz="0" w:space="0" w:color="auto"/>
          </w:divBdr>
        </w:div>
        <w:div w:id="1390768782">
          <w:marLeft w:val="0"/>
          <w:marRight w:val="0"/>
          <w:marTop w:val="0"/>
          <w:marBottom w:val="0"/>
          <w:divBdr>
            <w:top w:val="none" w:sz="0" w:space="0" w:color="auto"/>
            <w:left w:val="none" w:sz="0" w:space="0" w:color="auto"/>
            <w:bottom w:val="none" w:sz="0" w:space="0" w:color="auto"/>
            <w:right w:val="none" w:sz="0" w:space="0" w:color="auto"/>
          </w:divBdr>
          <w:divsChild>
            <w:div w:id="1771194345">
              <w:marLeft w:val="0"/>
              <w:marRight w:val="0"/>
              <w:marTop w:val="0"/>
              <w:marBottom w:val="0"/>
              <w:divBdr>
                <w:top w:val="none" w:sz="0" w:space="0" w:color="auto"/>
                <w:left w:val="none" w:sz="0" w:space="0" w:color="auto"/>
                <w:bottom w:val="none" w:sz="0" w:space="0" w:color="auto"/>
                <w:right w:val="none" w:sz="0" w:space="0" w:color="auto"/>
              </w:divBdr>
              <w:divsChild>
                <w:div w:id="164514217">
                  <w:marLeft w:val="0"/>
                  <w:marRight w:val="0"/>
                  <w:marTop w:val="0"/>
                  <w:marBottom w:val="0"/>
                  <w:divBdr>
                    <w:top w:val="none" w:sz="0" w:space="0" w:color="auto"/>
                    <w:left w:val="none" w:sz="0" w:space="0" w:color="auto"/>
                    <w:bottom w:val="none" w:sz="0" w:space="0" w:color="auto"/>
                    <w:right w:val="none" w:sz="0" w:space="0" w:color="auto"/>
                  </w:divBdr>
                  <w:divsChild>
                    <w:div w:id="1562329106">
                      <w:marLeft w:val="0"/>
                      <w:marRight w:val="0"/>
                      <w:marTop w:val="0"/>
                      <w:marBottom w:val="0"/>
                      <w:divBdr>
                        <w:top w:val="none" w:sz="0" w:space="0" w:color="auto"/>
                        <w:left w:val="none" w:sz="0" w:space="0" w:color="auto"/>
                        <w:bottom w:val="none" w:sz="0" w:space="0" w:color="auto"/>
                        <w:right w:val="none" w:sz="0" w:space="0" w:color="auto"/>
                      </w:divBdr>
                      <w:divsChild>
                        <w:div w:id="539704160">
                          <w:marLeft w:val="0"/>
                          <w:marRight w:val="0"/>
                          <w:marTop w:val="0"/>
                          <w:marBottom w:val="0"/>
                          <w:divBdr>
                            <w:top w:val="none" w:sz="0" w:space="0" w:color="auto"/>
                            <w:left w:val="none" w:sz="0" w:space="0" w:color="auto"/>
                            <w:bottom w:val="none" w:sz="0" w:space="0" w:color="auto"/>
                            <w:right w:val="none" w:sz="0" w:space="0" w:color="auto"/>
                          </w:divBdr>
                          <w:divsChild>
                            <w:div w:id="534778525">
                              <w:marLeft w:val="0"/>
                              <w:marRight w:val="0"/>
                              <w:marTop w:val="0"/>
                              <w:marBottom w:val="0"/>
                              <w:divBdr>
                                <w:top w:val="none" w:sz="0" w:space="0" w:color="auto"/>
                                <w:left w:val="none" w:sz="0" w:space="0" w:color="auto"/>
                                <w:bottom w:val="none" w:sz="0" w:space="0" w:color="auto"/>
                                <w:right w:val="none" w:sz="0" w:space="0" w:color="auto"/>
                              </w:divBdr>
                              <w:divsChild>
                                <w:div w:id="1107196484">
                                  <w:marLeft w:val="0"/>
                                  <w:marRight w:val="0"/>
                                  <w:marTop w:val="0"/>
                                  <w:marBottom w:val="0"/>
                                  <w:divBdr>
                                    <w:top w:val="none" w:sz="0" w:space="0" w:color="auto"/>
                                    <w:left w:val="none" w:sz="0" w:space="0" w:color="auto"/>
                                    <w:bottom w:val="none" w:sz="0" w:space="0" w:color="auto"/>
                                    <w:right w:val="none" w:sz="0" w:space="0" w:color="auto"/>
                                  </w:divBdr>
                                  <w:divsChild>
                                    <w:div w:id="456677274">
                                      <w:marLeft w:val="0"/>
                                      <w:marRight w:val="0"/>
                                      <w:marTop w:val="0"/>
                                      <w:marBottom w:val="0"/>
                                      <w:divBdr>
                                        <w:top w:val="none" w:sz="0" w:space="0" w:color="auto"/>
                                        <w:left w:val="none" w:sz="0" w:space="0" w:color="auto"/>
                                        <w:bottom w:val="none" w:sz="0" w:space="0" w:color="auto"/>
                                        <w:right w:val="none" w:sz="0" w:space="0" w:color="auto"/>
                                      </w:divBdr>
                                      <w:divsChild>
                                        <w:div w:id="41493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401</Words>
  <Characters>2207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Relaciones Externas</dc:creator>
  <cp:keywords/>
  <dc:description/>
  <cp:lastModifiedBy>Relaciones Externas</cp:lastModifiedBy>
  <cp:revision>1</cp:revision>
  <dcterms:created xsi:type="dcterms:W3CDTF">2024-06-26T17:52:00Z</dcterms:created>
  <dcterms:modified xsi:type="dcterms:W3CDTF">2024-06-26T18:04:00Z</dcterms:modified>
</cp:coreProperties>
</file>