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BEF6BD" w14:textId="77777777" w:rsidR="00551D6A" w:rsidRPr="0017195A" w:rsidRDefault="00551D6A" w:rsidP="00551D6A">
      <w:pPr>
        <w:pStyle w:val="Sinespaciado"/>
      </w:pPr>
      <w:bookmarkStart w:id="0" w:name="_Hlk170213699"/>
      <w:bookmarkStart w:id="1" w:name="_Hlk170224143"/>
      <w:bookmarkStart w:id="2" w:name="_Hlk170296020"/>
    </w:p>
    <w:p w14:paraId="580C7FA2" w14:textId="77777777" w:rsidR="00551D6A" w:rsidRPr="0017195A" w:rsidRDefault="00551D6A" w:rsidP="00551D6A">
      <w:pPr>
        <w:pStyle w:val="Sinespaciado"/>
        <w:jc w:val="center"/>
      </w:pPr>
    </w:p>
    <w:p w14:paraId="728954EC" w14:textId="77777777" w:rsidR="00551D6A" w:rsidRPr="0017195A" w:rsidRDefault="00551D6A" w:rsidP="00551D6A">
      <w:pPr>
        <w:pStyle w:val="Sinespaciado"/>
        <w:jc w:val="center"/>
      </w:pPr>
      <w:r w:rsidRPr="0017195A">
        <w:t>BOLETÍN DE PRENSA</w:t>
      </w:r>
    </w:p>
    <w:p w14:paraId="198BD13B" w14:textId="77777777" w:rsidR="00551D6A" w:rsidRPr="0017195A" w:rsidRDefault="00551D6A" w:rsidP="00551D6A">
      <w:pPr>
        <w:pStyle w:val="Sinespaciado"/>
        <w:jc w:val="center"/>
      </w:pPr>
    </w:p>
    <w:p w14:paraId="23E682B3" w14:textId="1A2A6F03" w:rsidR="00551D6A" w:rsidRDefault="00551D6A" w:rsidP="00551D6A">
      <w:pPr>
        <w:pStyle w:val="Sinespaciado"/>
      </w:pPr>
      <w:r w:rsidRPr="0017195A">
        <w:t>HGPT, 0</w:t>
      </w:r>
      <w:r>
        <w:t>82</w:t>
      </w:r>
      <w:r w:rsidRPr="0017195A">
        <w:t xml:space="preserve"> </w:t>
      </w:r>
      <w:r>
        <w:t>15</w:t>
      </w:r>
      <w:r w:rsidRPr="0017195A">
        <w:t>/</w:t>
      </w:r>
      <w:r>
        <w:t>1</w:t>
      </w:r>
      <w:r>
        <w:t>1</w:t>
      </w:r>
      <w:r w:rsidRPr="0017195A">
        <w:t>/2023</w:t>
      </w:r>
    </w:p>
    <w:p w14:paraId="5D30E4B1" w14:textId="77777777" w:rsidR="00551D6A" w:rsidRPr="0017195A" w:rsidRDefault="00551D6A" w:rsidP="00551D6A">
      <w:pPr>
        <w:pStyle w:val="Sinespaciado"/>
      </w:pPr>
    </w:p>
    <w:bookmarkEnd w:id="0"/>
    <w:bookmarkEnd w:id="1"/>
    <w:bookmarkEnd w:id="2"/>
    <w:p w14:paraId="7711505F" w14:textId="77777777" w:rsidR="00551D6A" w:rsidRDefault="00551D6A" w:rsidP="00551D6A">
      <w:pPr>
        <w:pStyle w:val="Sinespaciado"/>
        <w:jc w:val="center"/>
        <w:rPr>
          <w:b/>
          <w:bCs/>
          <w:lang w:val="es-EC"/>
        </w:rPr>
      </w:pPr>
      <w:r w:rsidRPr="00551D6A">
        <w:rPr>
          <w:b/>
          <w:bCs/>
          <w:lang w:val="es-EC"/>
        </w:rPr>
        <w:t>ALUMBRADO PÚBLICO</w:t>
      </w:r>
    </w:p>
    <w:p w14:paraId="11C2CFE2" w14:textId="77777777" w:rsidR="00551D6A" w:rsidRPr="00551D6A" w:rsidRDefault="00551D6A" w:rsidP="00551D6A">
      <w:pPr>
        <w:pStyle w:val="Sinespaciado"/>
        <w:jc w:val="center"/>
        <w:rPr>
          <w:b/>
          <w:bCs/>
          <w:lang w:val="es-EC"/>
        </w:rPr>
      </w:pPr>
    </w:p>
    <w:p w14:paraId="6E454C7D" w14:textId="77777777" w:rsidR="00551D6A" w:rsidRPr="00551D6A" w:rsidRDefault="00551D6A" w:rsidP="00551D6A">
      <w:pPr>
        <w:pStyle w:val="Sinespaciado"/>
        <w:jc w:val="both"/>
        <w:rPr>
          <w:lang w:val="es-EC"/>
        </w:rPr>
      </w:pPr>
      <w:r w:rsidRPr="00551D6A">
        <w:rPr>
          <w:lang w:val="es-EC"/>
        </w:rPr>
        <w:t xml:space="preserve">En una reunión de trabajo trascendental, que se realizó el martes 15 de noviembre, el Prefecto de Tungurahua, Manuel Caizabanda, acompañado del </w:t>
      </w:r>
      <w:proofErr w:type="gramStart"/>
      <w:r w:rsidRPr="00551D6A">
        <w:rPr>
          <w:lang w:val="es-EC"/>
        </w:rPr>
        <w:t>Alcalde</w:t>
      </w:r>
      <w:proofErr w:type="gramEnd"/>
      <w:r w:rsidRPr="00551D6A">
        <w:rPr>
          <w:lang w:val="es-EC"/>
        </w:rPr>
        <w:t xml:space="preserve"> de Quero, Pablo Velasco y la Vicealcaldesa Irlanda Benavidez, así como del Presidente Ejecutivo de la Empresa Eléctrica de Ambato S.A, Manuel Otorongo, abordaron estrategias para concretar la cooperación interinstitucional destinada a la implementación del alumbrado público en el Estadio San Germán del cantón </w:t>
      </w:r>
      <w:proofErr w:type="spellStart"/>
      <w:r w:rsidRPr="00551D6A">
        <w:rPr>
          <w:lang w:val="es-EC"/>
        </w:rPr>
        <w:t>quereño</w:t>
      </w:r>
      <w:proofErr w:type="spellEnd"/>
      <w:r w:rsidRPr="00551D6A">
        <w:rPr>
          <w:lang w:val="es-EC"/>
        </w:rPr>
        <w:t>.</w:t>
      </w:r>
    </w:p>
    <w:p w14:paraId="73943A8A" w14:textId="77777777" w:rsidR="00551D6A" w:rsidRPr="00551D6A" w:rsidRDefault="00551D6A" w:rsidP="00551D6A">
      <w:pPr>
        <w:pStyle w:val="Sinespaciado"/>
        <w:jc w:val="both"/>
        <w:rPr>
          <w:lang w:val="es-EC"/>
        </w:rPr>
      </w:pPr>
      <w:proofErr w:type="gramStart"/>
      <w:r w:rsidRPr="00551D6A">
        <w:rPr>
          <w:lang w:val="es-EC"/>
        </w:rPr>
        <w:t>Obra  que</w:t>
      </w:r>
      <w:proofErr w:type="gramEnd"/>
      <w:r w:rsidRPr="00551D6A">
        <w:rPr>
          <w:lang w:val="es-EC"/>
        </w:rPr>
        <w:t xml:space="preserve"> tiene el propósito de contribuir al mejoramiento de la calidad de vida de la población,  especialmente de la niñez y juventud del cantón.</w:t>
      </w:r>
    </w:p>
    <w:p w14:paraId="1896A5F7" w14:textId="77777777" w:rsidR="00551D6A" w:rsidRPr="00551D6A" w:rsidRDefault="00551D6A" w:rsidP="00551D6A">
      <w:pPr>
        <w:pStyle w:val="Sinespaciado"/>
        <w:jc w:val="both"/>
        <w:rPr>
          <w:lang w:val="es-EC"/>
        </w:rPr>
      </w:pPr>
      <w:r w:rsidRPr="00551D6A">
        <w:rPr>
          <w:lang w:val="es-EC"/>
        </w:rPr>
        <w:t>Las autoridades concretaron acciones conjuntas a fin de hacer realidad una obra solicitada por varias décadas, por lo que en los próximos días se firmará un convenio de cooperación interinstitucional para formalizar los compromisos de cada una de las partes involucradas.</w:t>
      </w:r>
    </w:p>
    <w:p w14:paraId="6669A282" w14:textId="77777777" w:rsidR="00551D6A" w:rsidRPr="00551D6A" w:rsidRDefault="00551D6A" w:rsidP="00551D6A">
      <w:pPr>
        <w:pStyle w:val="Sinespaciado"/>
        <w:jc w:val="both"/>
        <w:rPr>
          <w:lang w:val="es-EC"/>
        </w:rPr>
      </w:pPr>
      <w:r w:rsidRPr="00551D6A">
        <w:rPr>
          <w:lang w:val="es-EC"/>
        </w:rPr>
        <w:t>La inversión estimada para este proyecto es de 225.000 dólares y se ha logrado consensuar un acuerdo preliminar que será formalizado en los próximos días mediante la firma del convenio de cooperación, antes mencionado.</w:t>
      </w:r>
    </w:p>
    <w:p w14:paraId="7D8C54C0" w14:textId="77777777" w:rsidR="00551D6A" w:rsidRPr="00551D6A" w:rsidRDefault="00551D6A" w:rsidP="00551D6A">
      <w:pPr>
        <w:pStyle w:val="Sinespaciado"/>
        <w:jc w:val="both"/>
        <w:rPr>
          <w:lang w:val="es-EC"/>
        </w:rPr>
      </w:pPr>
      <w:r w:rsidRPr="00551D6A">
        <w:rPr>
          <w:lang w:val="es-EC"/>
        </w:rPr>
        <w:t>Este pacto sienta las bases para materializar esta obra crucial que beneficiará significativamente a la comunidad.</w:t>
      </w:r>
    </w:p>
    <w:p w14:paraId="0B9C4FCD" w14:textId="77777777" w:rsidR="00551D6A" w:rsidRPr="00551D6A" w:rsidRDefault="00551D6A" w:rsidP="00551D6A">
      <w:pPr>
        <w:pStyle w:val="Sinespaciado"/>
        <w:jc w:val="both"/>
        <w:rPr>
          <w:lang w:val="es-EC"/>
        </w:rPr>
      </w:pPr>
      <w:r w:rsidRPr="00551D6A">
        <w:rPr>
          <w:lang w:val="es-EC"/>
        </w:rPr>
        <w:t xml:space="preserve">Con un enfoque de transparencia y eficiencia, las autoridades presentes se comprometieron a seguir trabajando de la mano para garantizar el progreso de esta obra </w:t>
      </w:r>
      <w:proofErr w:type="gramStart"/>
      <w:r w:rsidRPr="00551D6A">
        <w:rPr>
          <w:lang w:val="es-EC"/>
        </w:rPr>
        <w:t>y  sobre</w:t>
      </w:r>
      <w:proofErr w:type="gramEnd"/>
      <w:r w:rsidRPr="00551D6A">
        <w:rPr>
          <w:lang w:val="es-EC"/>
        </w:rPr>
        <w:t xml:space="preserve"> todo velar por el bienestar de la población que utiliza el  estadio San Germán del cantón Quero, en diferentes actividades sociales, culturales y deportivas.</w:t>
      </w:r>
    </w:p>
    <w:p w14:paraId="2E489AF0" w14:textId="77777777" w:rsidR="00551D6A" w:rsidRPr="00551D6A" w:rsidRDefault="00551D6A" w:rsidP="00551D6A">
      <w:pPr>
        <w:pStyle w:val="Sinespaciado"/>
        <w:jc w:val="both"/>
        <w:rPr>
          <w:lang w:val="es-EC"/>
        </w:rPr>
      </w:pPr>
    </w:p>
    <w:sectPr w:rsidR="00551D6A" w:rsidRPr="00551D6A" w:rsidSect="00551D6A">
      <w:headerReference w:type="default" r:id="rId4"/>
      <w:footerReference w:type="default" r:id="rId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021E56" w14:textId="77777777" w:rsidR="00000000" w:rsidRDefault="00000000">
    <w:pPr>
      <w:pStyle w:val="Piedepgina"/>
    </w:pPr>
    <w:r>
      <w:rPr>
        <w:rFonts w:ascii="Times New Roman" w:eastAsiaTheme="minorEastAsia" w:hAnsi="Times New Roman"/>
        <w:noProof/>
      </w:rPr>
      <w:drawing>
        <wp:anchor distT="0" distB="0" distL="114300" distR="114300" simplePos="0" relativeHeight="251660288" behindDoc="1" locked="0" layoutInCell="1" allowOverlap="1" wp14:anchorId="557781FA" wp14:editId="64C23AD8">
          <wp:simplePos x="0" y="0"/>
          <wp:positionH relativeFrom="page">
            <wp:align>left</wp:align>
          </wp:positionH>
          <wp:positionV relativeFrom="paragraph">
            <wp:posOffset>-1159014</wp:posOffset>
          </wp:positionV>
          <wp:extent cx="7524750" cy="1783854"/>
          <wp:effectExtent l="0" t="0" r="0" b="6985"/>
          <wp:wrapNone/>
          <wp:docPr id="55835600" name="Imagen 2" descr="Imagen en blanco y negr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835600" name="Imagen 2" descr="Imagen en blanco y negro&#10;&#10;Descripción generada automáticamente con confianza ba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0" cy="1783854"/>
                  </a:xfrm>
                  <a:prstGeom prst="rect">
                    <a:avLst/>
                  </a:prstGeom>
                  <a:noFill/>
                </pic:spPr>
              </pic:pic>
            </a:graphicData>
          </a:graphic>
          <wp14:sizeRelH relativeFrom="page">
            <wp14:pctWidth>0</wp14:pctWidth>
          </wp14:sizeRelH>
          <wp14:sizeRelV relativeFrom="page">
            <wp14:pctHeight>0</wp14:pctHeight>
          </wp14:sizeRelV>
        </wp:anchor>
      </w:drawing>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83553B" w14:textId="77777777" w:rsidR="00000000" w:rsidRDefault="00000000">
    <w:pPr>
      <w:pStyle w:val="Encabezado"/>
    </w:pPr>
    <w:r>
      <w:rPr>
        <w:rFonts w:ascii="Times New Roman" w:eastAsiaTheme="minorEastAsia" w:hAnsi="Times New Roman"/>
        <w:noProof/>
      </w:rPr>
      <w:drawing>
        <wp:anchor distT="0" distB="0" distL="114300" distR="114300" simplePos="0" relativeHeight="251659264" behindDoc="1" locked="0" layoutInCell="1" allowOverlap="1" wp14:anchorId="3155B92A" wp14:editId="40AD5A8C">
          <wp:simplePos x="0" y="0"/>
          <wp:positionH relativeFrom="column">
            <wp:posOffset>-876300</wp:posOffset>
          </wp:positionH>
          <wp:positionV relativeFrom="paragraph">
            <wp:posOffset>-419735</wp:posOffset>
          </wp:positionV>
          <wp:extent cx="5400040" cy="6552565"/>
          <wp:effectExtent l="0" t="0" r="0" b="635"/>
          <wp:wrapNone/>
          <wp:docPr id="1966095816"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6095816" name="Imagen 1" descr="Text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6552565"/>
                  </a:xfrm>
                  <a:prstGeom prst="rect">
                    <a:avLst/>
                  </a:prstGeom>
                  <a:noFill/>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D6A"/>
    <w:rsid w:val="00471B8D"/>
    <w:rsid w:val="00551D6A"/>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DDBF0"/>
  <w15:chartTrackingRefBased/>
  <w15:docId w15:val="{EFB9D205-051D-4AC2-8107-BF0FB7B5F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EC"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1D6A"/>
    <w:pPr>
      <w:spacing w:after="0" w:line="240" w:lineRule="auto"/>
    </w:pPr>
    <w:rPr>
      <w:rFonts w:ascii="Calibri" w:eastAsia="Calibri" w:hAnsi="Calibri" w:cs="Times New Roman"/>
      <w:kern w:val="0"/>
      <w14:ligatures w14:val="none"/>
    </w:rPr>
  </w:style>
  <w:style w:type="paragraph" w:styleId="Ttulo1">
    <w:name w:val="heading 1"/>
    <w:basedOn w:val="Normal"/>
    <w:next w:val="Normal"/>
    <w:link w:val="Ttulo1Car"/>
    <w:uiPriority w:val="9"/>
    <w:qFormat/>
    <w:rsid w:val="00551D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51D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51D6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51D6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51D6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51D6A"/>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51D6A"/>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51D6A"/>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51D6A"/>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51D6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51D6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51D6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51D6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51D6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51D6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51D6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51D6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51D6A"/>
    <w:rPr>
      <w:rFonts w:eastAsiaTheme="majorEastAsia" w:cstheme="majorBidi"/>
      <w:color w:val="272727" w:themeColor="text1" w:themeTint="D8"/>
    </w:rPr>
  </w:style>
  <w:style w:type="paragraph" w:styleId="Ttulo">
    <w:name w:val="Title"/>
    <w:basedOn w:val="Normal"/>
    <w:next w:val="Normal"/>
    <w:link w:val="TtuloCar"/>
    <w:uiPriority w:val="10"/>
    <w:qFormat/>
    <w:rsid w:val="00551D6A"/>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51D6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51D6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51D6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51D6A"/>
    <w:pPr>
      <w:spacing w:before="160"/>
      <w:jc w:val="center"/>
    </w:pPr>
    <w:rPr>
      <w:i/>
      <w:iCs/>
      <w:color w:val="404040" w:themeColor="text1" w:themeTint="BF"/>
    </w:rPr>
  </w:style>
  <w:style w:type="character" w:customStyle="1" w:styleId="CitaCar">
    <w:name w:val="Cita Car"/>
    <w:basedOn w:val="Fuentedeprrafopredeter"/>
    <w:link w:val="Cita"/>
    <w:uiPriority w:val="29"/>
    <w:rsid w:val="00551D6A"/>
    <w:rPr>
      <w:i/>
      <w:iCs/>
      <w:color w:val="404040" w:themeColor="text1" w:themeTint="BF"/>
    </w:rPr>
  </w:style>
  <w:style w:type="paragraph" w:styleId="Prrafodelista">
    <w:name w:val="List Paragraph"/>
    <w:basedOn w:val="Normal"/>
    <w:uiPriority w:val="34"/>
    <w:qFormat/>
    <w:rsid w:val="00551D6A"/>
    <w:pPr>
      <w:ind w:left="720"/>
      <w:contextualSpacing/>
    </w:pPr>
  </w:style>
  <w:style w:type="character" w:styleId="nfasisintenso">
    <w:name w:val="Intense Emphasis"/>
    <w:basedOn w:val="Fuentedeprrafopredeter"/>
    <w:uiPriority w:val="21"/>
    <w:qFormat/>
    <w:rsid w:val="00551D6A"/>
    <w:rPr>
      <w:i/>
      <w:iCs/>
      <w:color w:val="0F4761" w:themeColor="accent1" w:themeShade="BF"/>
    </w:rPr>
  </w:style>
  <w:style w:type="paragraph" w:styleId="Citadestacada">
    <w:name w:val="Intense Quote"/>
    <w:basedOn w:val="Normal"/>
    <w:next w:val="Normal"/>
    <w:link w:val="CitadestacadaCar"/>
    <w:uiPriority w:val="30"/>
    <w:qFormat/>
    <w:rsid w:val="00551D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51D6A"/>
    <w:rPr>
      <w:i/>
      <w:iCs/>
      <w:color w:val="0F4761" w:themeColor="accent1" w:themeShade="BF"/>
    </w:rPr>
  </w:style>
  <w:style w:type="character" w:styleId="Referenciaintensa">
    <w:name w:val="Intense Reference"/>
    <w:basedOn w:val="Fuentedeprrafopredeter"/>
    <w:uiPriority w:val="32"/>
    <w:qFormat/>
    <w:rsid w:val="00551D6A"/>
    <w:rPr>
      <w:b/>
      <w:bCs/>
      <w:smallCaps/>
      <w:color w:val="0F4761" w:themeColor="accent1" w:themeShade="BF"/>
      <w:spacing w:val="5"/>
    </w:rPr>
  </w:style>
  <w:style w:type="paragraph" w:styleId="Sinespaciado">
    <w:name w:val="No Spacing"/>
    <w:uiPriority w:val="1"/>
    <w:qFormat/>
    <w:rsid w:val="00551D6A"/>
    <w:pPr>
      <w:spacing w:after="0" w:line="240" w:lineRule="auto"/>
    </w:pPr>
    <w:rPr>
      <w:rFonts w:ascii="Calibri" w:eastAsia="Calibri" w:hAnsi="Calibri" w:cs="Times New Roman"/>
      <w:kern w:val="0"/>
      <w:sz w:val="22"/>
      <w:szCs w:val="22"/>
      <w:lang w:val="es-ES"/>
      <w14:ligatures w14:val="none"/>
    </w:rPr>
  </w:style>
  <w:style w:type="paragraph" w:styleId="Encabezado">
    <w:name w:val="header"/>
    <w:basedOn w:val="Normal"/>
    <w:link w:val="EncabezadoCar"/>
    <w:uiPriority w:val="99"/>
    <w:unhideWhenUsed/>
    <w:rsid w:val="00551D6A"/>
    <w:pPr>
      <w:tabs>
        <w:tab w:val="center" w:pos="4252"/>
        <w:tab w:val="right" w:pos="8504"/>
      </w:tabs>
    </w:pPr>
  </w:style>
  <w:style w:type="character" w:customStyle="1" w:styleId="EncabezadoCar">
    <w:name w:val="Encabezado Car"/>
    <w:basedOn w:val="Fuentedeprrafopredeter"/>
    <w:link w:val="Encabezado"/>
    <w:uiPriority w:val="99"/>
    <w:rsid w:val="00551D6A"/>
    <w:rPr>
      <w:rFonts w:ascii="Calibri" w:eastAsia="Calibri" w:hAnsi="Calibri" w:cs="Times New Roman"/>
      <w:kern w:val="0"/>
      <w14:ligatures w14:val="none"/>
    </w:rPr>
  </w:style>
  <w:style w:type="paragraph" w:styleId="Piedepgina">
    <w:name w:val="footer"/>
    <w:basedOn w:val="Normal"/>
    <w:link w:val="PiedepginaCar"/>
    <w:uiPriority w:val="99"/>
    <w:unhideWhenUsed/>
    <w:rsid w:val="00551D6A"/>
    <w:pPr>
      <w:tabs>
        <w:tab w:val="center" w:pos="4252"/>
        <w:tab w:val="right" w:pos="8504"/>
      </w:tabs>
    </w:pPr>
  </w:style>
  <w:style w:type="character" w:customStyle="1" w:styleId="PiedepginaCar">
    <w:name w:val="Pie de página Car"/>
    <w:basedOn w:val="Fuentedeprrafopredeter"/>
    <w:link w:val="Piedepgina"/>
    <w:uiPriority w:val="99"/>
    <w:rsid w:val="00551D6A"/>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6031552">
      <w:bodyDiv w:val="1"/>
      <w:marLeft w:val="0"/>
      <w:marRight w:val="0"/>
      <w:marTop w:val="0"/>
      <w:marBottom w:val="0"/>
      <w:divBdr>
        <w:top w:val="none" w:sz="0" w:space="0" w:color="auto"/>
        <w:left w:val="none" w:sz="0" w:space="0" w:color="auto"/>
        <w:bottom w:val="none" w:sz="0" w:space="0" w:color="auto"/>
        <w:right w:val="none" w:sz="0" w:space="0" w:color="auto"/>
      </w:divBdr>
      <w:divsChild>
        <w:div w:id="1077164950">
          <w:marLeft w:val="0"/>
          <w:marRight w:val="0"/>
          <w:marTop w:val="0"/>
          <w:marBottom w:val="375"/>
          <w:divBdr>
            <w:top w:val="none" w:sz="0" w:space="0" w:color="auto"/>
            <w:left w:val="none" w:sz="0" w:space="0" w:color="auto"/>
            <w:bottom w:val="none" w:sz="0" w:space="0" w:color="auto"/>
            <w:right w:val="none" w:sz="0" w:space="0" w:color="auto"/>
          </w:divBdr>
        </w:div>
        <w:div w:id="1544558597">
          <w:marLeft w:val="0"/>
          <w:marRight w:val="0"/>
          <w:marTop w:val="0"/>
          <w:marBottom w:val="0"/>
          <w:divBdr>
            <w:top w:val="none" w:sz="0" w:space="0" w:color="auto"/>
            <w:left w:val="none" w:sz="0" w:space="0" w:color="auto"/>
            <w:bottom w:val="none" w:sz="0" w:space="0" w:color="auto"/>
            <w:right w:val="none" w:sz="0" w:space="0" w:color="auto"/>
          </w:divBdr>
          <w:divsChild>
            <w:div w:id="2077044381">
              <w:marLeft w:val="0"/>
              <w:marRight w:val="0"/>
              <w:marTop w:val="0"/>
              <w:marBottom w:val="0"/>
              <w:divBdr>
                <w:top w:val="none" w:sz="0" w:space="0" w:color="auto"/>
                <w:left w:val="none" w:sz="0" w:space="0" w:color="auto"/>
                <w:bottom w:val="none" w:sz="0" w:space="0" w:color="auto"/>
                <w:right w:val="none" w:sz="0" w:space="0" w:color="auto"/>
              </w:divBdr>
              <w:divsChild>
                <w:div w:id="372728959">
                  <w:marLeft w:val="0"/>
                  <w:marRight w:val="0"/>
                  <w:marTop w:val="0"/>
                  <w:marBottom w:val="0"/>
                  <w:divBdr>
                    <w:top w:val="none" w:sz="0" w:space="0" w:color="auto"/>
                    <w:left w:val="none" w:sz="0" w:space="0" w:color="auto"/>
                    <w:bottom w:val="none" w:sz="0" w:space="0" w:color="auto"/>
                    <w:right w:val="none" w:sz="0" w:space="0" w:color="auto"/>
                  </w:divBdr>
                  <w:divsChild>
                    <w:div w:id="1682971924">
                      <w:marLeft w:val="0"/>
                      <w:marRight w:val="0"/>
                      <w:marTop w:val="0"/>
                      <w:marBottom w:val="0"/>
                      <w:divBdr>
                        <w:top w:val="none" w:sz="0" w:space="0" w:color="auto"/>
                        <w:left w:val="none" w:sz="0" w:space="0" w:color="auto"/>
                        <w:bottom w:val="none" w:sz="0" w:space="0" w:color="auto"/>
                        <w:right w:val="none" w:sz="0" w:space="0" w:color="auto"/>
                      </w:divBdr>
                      <w:divsChild>
                        <w:div w:id="757023821">
                          <w:marLeft w:val="0"/>
                          <w:marRight w:val="0"/>
                          <w:marTop w:val="0"/>
                          <w:marBottom w:val="0"/>
                          <w:divBdr>
                            <w:top w:val="none" w:sz="0" w:space="0" w:color="auto"/>
                            <w:left w:val="none" w:sz="0" w:space="0" w:color="auto"/>
                            <w:bottom w:val="none" w:sz="0" w:space="0" w:color="auto"/>
                            <w:right w:val="none" w:sz="0" w:space="0" w:color="auto"/>
                          </w:divBdr>
                          <w:divsChild>
                            <w:div w:id="390154503">
                              <w:marLeft w:val="0"/>
                              <w:marRight w:val="0"/>
                              <w:marTop w:val="0"/>
                              <w:marBottom w:val="0"/>
                              <w:divBdr>
                                <w:top w:val="none" w:sz="0" w:space="0" w:color="auto"/>
                                <w:left w:val="none" w:sz="0" w:space="0" w:color="auto"/>
                                <w:bottom w:val="none" w:sz="0" w:space="0" w:color="auto"/>
                                <w:right w:val="none" w:sz="0" w:space="0" w:color="auto"/>
                              </w:divBdr>
                              <w:divsChild>
                                <w:div w:id="1320840303">
                                  <w:marLeft w:val="0"/>
                                  <w:marRight w:val="0"/>
                                  <w:marTop w:val="0"/>
                                  <w:marBottom w:val="0"/>
                                  <w:divBdr>
                                    <w:top w:val="none" w:sz="0" w:space="0" w:color="auto"/>
                                    <w:left w:val="none" w:sz="0" w:space="0" w:color="auto"/>
                                    <w:bottom w:val="none" w:sz="0" w:space="0" w:color="auto"/>
                                    <w:right w:val="none" w:sz="0" w:space="0" w:color="auto"/>
                                  </w:divBdr>
                                  <w:divsChild>
                                    <w:div w:id="160314050">
                                      <w:marLeft w:val="0"/>
                                      <w:marRight w:val="0"/>
                                      <w:marTop w:val="0"/>
                                      <w:marBottom w:val="0"/>
                                      <w:divBdr>
                                        <w:top w:val="none" w:sz="0" w:space="0" w:color="auto"/>
                                        <w:left w:val="none" w:sz="0" w:space="0" w:color="auto"/>
                                        <w:bottom w:val="none" w:sz="0" w:space="0" w:color="auto"/>
                                        <w:right w:val="none" w:sz="0" w:space="0" w:color="auto"/>
                                      </w:divBdr>
                                      <w:divsChild>
                                        <w:div w:id="81269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0944562">
      <w:bodyDiv w:val="1"/>
      <w:marLeft w:val="0"/>
      <w:marRight w:val="0"/>
      <w:marTop w:val="0"/>
      <w:marBottom w:val="0"/>
      <w:divBdr>
        <w:top w:val="none" w:sz="0" w:space="0" w:color="auto"/>
        <w:left w:val="none" w:sz="0" w:space="0" w:color="auto"/>
        <w:bottom w:val="none" w:sz="0" w:space="0" w:color="auto"/>
        <w:right w:val="none" w:sz="0" w:space="0" w:color="auto"/>
      </w:divBdr>
      <w:divsChild>
        <w:div w:id="1993558772">
          <w:marLeft w:val="0"/>
          <w:marRight w:val="0"/>
          <w:marTop w:val="0"/>
          <w:marBottom w:val="375"/>
          <w:divBdr>
            <w:top w:val="none" w:sz="0" w:space="0" w:color="auto"/>
            <w:left w:val="none" w:sz="0" w:space="0" w:color="auto"/>
            <w:bottom w:val="none" w:sz="0" w:space="0" w:color="auto"/>
            <w:right w:val="none" w:sz="0" w:space="0" w:color="auto"/>
          </w:divBdr>
        </w:div>
        <w:div w:id="1219122143">
          <w:marLeft w:val="0"/>
          <w:marRight w:val="0"/>
          <w:marTop w:val="0"/>
          <w:marBottom w:val="0"/>
          <w:divBdr>
            <w:top w:val="none" w:sz="0" w:space="0" w:color="auto"/>
            <w:left w:val="none" w:sz="0" w:space="0" w:color="auto"/>
            <w:bottom w:val="none" w:sz="0" w:space="0" w:color="auto"/>
            <w:right w:val="none" w:sz="0" w:space="0" w:color="auto"/>
          </w:divBdr>
          <w:divsChild>
            <w:div w:id="616836551">
              <w:marLeft w:val="0"/>
              <w:marRight w:val="0"/>
              <w:marTop w:val="0"/>
              <w:marBottom w:val="0"/>
              <w:divBdr>
                <w:top w:val="none" w:sz="0" w:space="0" w:color="auto"/>
                <w:left w:val="none" w:sz="0" w:space="0" w:color="auto"/>
                <w:bottom w:val="none" w:sz="0" w:space="0" w:color="auto"/>
                <w:right w:val="none" w:sz="0" w:space="0" w:color="auto"/>
              </w:divBdr>
              <w:divsChild>
                <w:div w:id="271935803">
                  <w:marLeft w:val="0"/>
                  <w:marRight w:val="0"/>
                  <w:marTop w:val="0"/>
                  <w:marBottom w:val="0"/>
                  <w:divBdr>
                    <w:top w:val="none" w:sz="0" w:space="0" w:color="auto"/>
                    <w:left w:val="none" w:sz="0" w:space="0" w:color="auto"/>
                    <w:bottom w:val="none" w:sz="0" w:space="0" w:color="auto"/>
                    <w:right w:val="none" w:sz="0" w:space="0" w:color="auto"/>
                  </w:divBdr>
                  <w:divsChild>
                    <w:div w:id="34544575">
                      <w:marLeft w:val="0"/>
                      <w:marRight w:val="0"/>
                      <w:marTop w:val="0"/>
                      <w:marBottom w:val="0"/>
                      <w:divBdr>
                        <w:top w:val="none" w:sz="0" w:space="0" w:color="auto"/>
                        <w:left w:val="none" w:sz="0" w:space="0" w:color="auto"/>
                        <w:bottom w:val="none" w:sz="0" w:space="0" w:color="auto"/>
                        <w:right w:val="none" w:sz="0" w:space="0" w:color="auto"/>
                      </w:divBdr>
                      <w:divsChild>
                        <w:div w:id="802767710">
                          <w:marLeft w:val="0"/>
                          <w:marRight w:val="0"/>
                          <w:marTop w:val="0"/>
                          <w:marBottom w:val="0"/>
                          <w:divBdr>
                            <w:top w:val="none" w:sz="0" w:space="0" w:color="auto"/>
                            <w:left w:val="none" w:sz="0" w:space="0" w:color="auto"/>
                            <w:bottom w:val="none" w:sz="0" w:space="0" w:color="auto"/>
                            <w:right w:val="none" w:sz="0" w:space="0" w:color="auto"/>
                          </w:divBdr>
                          <w:divsChild>
                            <w:div w:id="850603856">
                              <w:marLeft w:val="0"/>
                              <w:marRight w:val="0"/>
                              <w:marTop w:val="0"/>
                              <w:marBottom w:val="0"/>
                              <w:divBdr>
                                <w:top w:val="none" w:sz="0" w:space="0" w:color="auto"/>
                                <w:left w:val="none" w:sz="0" w:space="0" w:color="auto"/>
                                <w:bottom w:val="none" w:sz="0" w:space="0" w:color="auto"/>
                                <w:right w:val="none" w:sz="0" w:space="0" w:color="auto"/>
                              </w:divBdr>
                              <w:divsChild>
                                <w:div w:id="1532382605">
                                  <w:marLeft w:val="0"/>
                                  <w:marRight w:val="0"/>
                                  <w:marTop w:val="0"/>
                                  <w:marBottom w:val="0"/>
                                  <w:divBdr>
                                    <w:top w:val="none" w:sz="0" w:space="0" w:color="auto"/>
                                    <w:left w:val="none" w:sz="0" w:space="0" w:color="auto"/>
                                    <w:bottom w:val="none" w:sz="0" w:space="0" w:color="auto"/>
                                    <w:right w:val="none" w:sz="0" w:space="0" w:color="auto"/>
                                  </w:divBdr>
                                  <w:divsChild>
                                    <w:div w:id="503935186">
                                      <w:marLeft w:val="0"/>
                                      <w:marRight w:val="0"/>
                                      <w:marTop w:val="0"/>
                                      <w:marBottom w:val="0"/>
                                      <w:divBdr>
                                        <w:top w:val="none" w:sz="0" w:space="0" w:color="auto"/>
                                        <w:left w:val="none" w:sz="0" w:space="0" w:color="auto"/>
                                        <w:bottom w:val="none" w:sz="0" w:space="0" w:color="auto"/>
                                        <w:right w:val="none" w:sz="0" w:space="0" w:color="auto"/>
                                      </w:divBdr>
                                      <w:divsChild>
                                        <w:div w:id="172037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248</Words>
  <Characters>1370</Characters>
  <Application>Microsoft Office Word</Application>
  <DocSecurity>0</DocSecurity>
  <Lines>11</Lines>
  <Paragraphs>3</Paragraphs>
  <ScaleCrop>false</ScaleCrop>
  <Company/>
  <LinksUpToDate>false</LinksUpToDate>
  <CharactersWithSpaces>1615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Relaciones Externas</dc:creator>
  <cp:keywords/>
  <dc:description/>
  <cp:lastModifiedBy>Relaciones Externas</cp:lastModifiedBy>
  <cp:revision>1</cp:revision>
  <dcterms:created xsi:type="dcterms:W3CDTF">2024-06-27T19:54:00Z</dcterms:created>
  <dcterms:modified xsi:type="dcterms:W3CDTF">2024-06-27T19:58:00Z</dcterms:modified>
</cp:coreProperties>
</file>