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C304" w14:textId="2CD04A38" w:rsidR="00622C68" w:rsidRPr="009F2D4E" w:rsidRDefault="00FB765E" w:rsidP="009F2D4E">
      <w:pPr>
        <w:tabs>
          <w:tab w:val="left" w:pos="3090"/>
        </w:tabs>
        <w:jc w:val="both"/>
      </w:pPr>
      <w:bookmarkStart w:id="0" w:name="_Hlk199228155"/>
      <w:r w:rsidRPr="009F2D4E">
        <w:tab/>
      </w:r>
    </w:p>
    <w:p w14:paraId="71265E11" w14:textId="77777777" w:rsidR="00BE0103" w:rsidRPr="009F2D4E" w:rsidRDefault="00BE0103" w:rsidP="009F2D4E">
      <w:pPr>
        <w:tabs>
          <w:tab w:val="left" w:pos="3090"/>
        </w:tabs>
        <w:jc w:val="both"/>
      </w:pPr>
    </w:p>
    <w:p w14:paraId="537E9E07" w14:textId="77777777" w:rsidR="007E5B36" w:rsidRDefault="007E5B36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3249C7B1" w:rsidR="00BE0103" w:rsidRPr="006F390E" w:rsidRDefault="00BE0103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F390E">
        <w:rPr>
          <w:rFonts w:cs="Calibri"/>
          <w:b/>
          <w:bCs/>
          <w:sz w:val="24"/>
          <w:szCs w:val="24"/>
        </w:rPr>
        <w:t>DE PRENSA</w:t>
      </w:r>
    </w:p>
    <w:p w14:paraId="57C45F01" w14:textId="3B9AA432" w:rsidR="00FE7357" w:rsidRDefault="00BE0103" w:rsidP="009F2D4E">
      <w:pPr>
        <w:pStyle w:val="Sinespaciado"/>
        <w:rPr>
          <w:rFonts w:cs="Calibri"/>
          <w:b/>
          <w:bCs/>
          <w:sz w:val="24"/>
          <w:szCs w:val="24"/>
        </w:rPr>
      </w:pPr>
      <w:r w:rsidRPr="009F2D4E">
        <w:rPr>
          <w:rFonts w:cs="Calibri"/>
          <w:b/>
          <w:bCs/>
          <w:sz w:val="24"/>
          <w:szCs w:val="24"/>
        </w:rPr>
        <w:t>HGPT/</w:t>
      </w:r>
      <w:r w:rsidR="00FE7357" w:rsidRPr="009F2D4E">
        <w:rPr>
          <w:rFonts w:cs="Calibri"/>
          <w:b/>
          <w:bCs/>
          <w:sz w:val="24"/>
          <w:szCs w:val="24"/>
        </w:rPr>
        <w:t>38</w:t>
      </w:r>
      <w:r w:rsidR="00D031EE">
        <w:rPr>
          <w:rFonts w:cs="Calibri"/>
          <w:b/>
          <w:bCs/>
          <w:sz w:val="24"/>
          <w:szCs w:val="24"/>
        </w:rPr>
        <w:t>6</w:t>
      </w:r>
      <w:r w:rsidR="009C2902" w:rsidRPr="009F2D4E">
        <w:rPr>
          <w:rFonts w:cs="Calibri"/>
          <w:b/>
          <w:bCs/>
          <w:sz w:val="24"/>
          <w:szCs w:val="24"/>
        </w:rPr>
        <w:t xml:space="preserve"> </w:t>
      </w:r>
      <w:r w:rsidRPr="009F2D4E">
        <w:rPr>
          <w:rFonts w:cs="Calibri"/>
          <w:b/>
          <w:bCs/>
          <w:sz w:val="24"/>
          <w:szCs w:val="24"/>
        </w:rPr>
        <w:t>/</w:t>
      </w:r>
      <w:r w:rsidR="007E5B36">
        <w:rPr>
          <w:rFonts w:cs="Calibri"/>
          <w:b/>
          <w:bCs/>
          <w:sz w:val="24"/>
          <w:szCs w:val="24"/>
        </w:rPr>
        <w:t>27</w:t>
      </w:r>
      <w:r w:rsidRPr="009F2D4E">
        <w:rPr>
          <w:rFonts w:cs="Calibri"/>
          <w:b/>
          <w:bCs/>
          <w:sz w:val="24"/>
          <w:szCs w:val="24"/>
        </w:rPr>
        <w:t>/05/2025</w:t>
      </w:r>
    </w:p>
    <w:p w14:paraId="60BA6A57" w14:textId="77777777" w:rsidR="00FB765E" w:rsidRDefault="00FB765E" w:rsidP="009F2D4E">
      <w:pPr>
        <w:pStyle w:val="Sinespaciado"/>
        <w:rPr>
          <w:rFonts w:cs="Calibri"/>
          <w:b/>
          <w:bCs/>
          <w:sz w:val="24"/>
          <w:szCs w:val="24"/>
        </w:rPr>
      </w:pPr>
    </w:p>
    <w:p w14:paraId="7ECB29D0" w14:textId="5175FF1B" w:rsidR="00FB765E" w:rsidRDefault="00FB765E" w:rsidP="00FB765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FB765E">
        <w:rPr>
          <w:rFonts w:cs="Calibri"/>
          <w:b/>
          <w:bCs/>
          <w:sz w:val="24"/>
          <w:szCs w:val="24"/>
        </w:rPr>
        <w:t xml:space="preserve">REUNIÓN DE TRABAJO DE LOS </w:t>
      </w:r>
      <w:bookmarkEnd w:id="0"/>
      <w:r w:rsidRPr="00FB765E">
        <w:rPr>
          <w:rFonts w:cs="Calibri"/>
          <w:b/>
          <w:bCs/>
          <w:sz w:val="24"/>
          <w:szCs w:val="24"/>
        </w:rPr>
        <w:t>DELEGADOS Y COORDINADORES DE LOS PARLAMENTOS AGUA, GENTE Y TRABAJO</w:t>
      </w:r>
    </w:p>
    <w:p w14:paraId="46A4F4AD" w14:textId="77777777" w:rsidR="00FB765E" w:rsidRPr="00FB765E" w:rsidRDefault="00FB765E" w:rsidP="00FB765E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3101961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BAA9227" w14:textId="34CA2164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>Con la presencia del Prefecto de Tungurahua</w:t>
      </w:r>
      <w:r>
        <w:rPr>
          <w:rFonts w:ascii="Calibri" w:hAnsi="Calibri" w:cs="Calibri"/>
          <w:sz w:val="22"/>
          <w:szCs w:val="22"/>
        </w:rPr>
        <w:t xml:space="preserve"> y </w:t>
      </w:r>
      <w:proofErr w:type="gramStart"/>
      <w:r>
        <w:rPr>
          <w:rFonts w:ascii="Calibri" w:hAnsi="Calibri" w:cs="Calibri"/>
          <w:sz w:val="22"/>
          <w:szCs w:val="22"/>
        </w:rPr>
        <w:t>Presidente</w:t>
      </w:r>
      <w:proofErr w:type="gramEnd"/>
      <w:r>
        <w:rPr>
          <w:rFonts w:ascii="Calibri" w:hAnsi="Calibri" w:cs="Calibri"/>
          <w:sz w:val="22"/>
          <w:szCs w:val="22"/>
        </w:rPr>
        <w:t xml:space="preserve"> de la Junta de Gobierno,</w:t>
      </w:r>
      <w:r w:rsidRPr="00FB765E">
        <w:rPr>
          <w:rFonts w:ascii="Calibri" w:hAnsi="Calibri" w:cs="Calibri"/>
          <w:sz w:val="22"/>
          <w:szCs w:val="22"/>
        </w:rPr>
        <w:t xml:space="preserve"> Dr. Manuel </w:t>
      </w:r>
      <w:proofErr w:type="spellStart"/>
      <w:r w:rsidRPr="00FB765E">
        <w:rPr>
          <w:rFonts w:ascii="Calibri" w:hAnsi="Calibri" w:cs="Calibri"/>
          <w:sz w:val="22"/>
          <w:szCs w:val="22"/>
        </w:rPr>
        <w:t>Caizabanda</w:t>
      </w:r>
      <w:proofErr w:type="spellEnd"/>
      <w:r w:rsidRPr="00FB765E">
        <w:rPr>
          <w:rFonts w:ascii="Calibri" w:hAnsi="Calibri" w:cs="Calibri"/>
          <w:sz w:val="22"/>
          <w:szCs w:val="22"/>
        </w:rPr>
        <w:t>, y como antesala a la Vigésima Segunda Asamblea Provincial, se desarrolló la reunión de trabajo preliminar con los delegados y coordinadores de los Parlamentos Ciudadanos</w:t>
      </w:r>
      <w:r>
        <w:rPr>
          <w:rFonts w:ascii="Calibri" w:hAnsi="Calibri" w:cs="Calibri"/>
          <w:sz w:val="22"/>
          <w:szCs w:val="22"/>
        </w:rPr>
        <w:t>:</w:t>
      </w:r>
      <w:r w:rsidRPr="00FB765E">
        <w:rPr>
          <w:rFonts w:ascii="Calibri" w:hAnsi="Calibri" w:cs="Calibri"/>
          <w:sz w:val="22"/>
          <w:szCs w:val="22"/>
        </w:rPr>
        <w:t xml:space="preserve"> Agua, Gente y Trabajo, junto a sus respectivos Grupos de Interés. El encuentro se llevó a cabo en el salón de la Cámara de Comercio de Ambato </w:t>
      </w:r>
      <w:r>
        <w:rPr>
          <w:rFonts w:ascii="Calibri" w:hAnsi="Calibri" w:cs="Calibri"/>
          <w:sz w:val="22"/>
          <w:szCs w:val="22"/>
        </w:rPr>
        <w:t xml:space="preserve">el 27 de mayo </w:t>
      </w:r>
      <w:r w:rsidRPr="00FB765E">
        <w:rPr>
          <w:rFonts w:ascii="Calibri" w:hAnsi="Calibri" w:cs="Calibri"/>
          <w:sz w:val="22"/>
          <w:szCs w:val="22"/>
        </w:rPr>
        <w:t>con el objetivo de validar y fortalecer las proyecciones de desarrollo para el período 2025 – 2027.</w:t>
      </w:r>
    </w:p>
    <w:p w14:paraId="49B5BBEF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BF78A87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 xml:space="preserve">La jornada inició con las palabras de bienvenida de María Cristina Hernández, </w:t>
      </w:r>
      <w:proofErr w:type="gramStart"/>
      <w:r w:rsidRPr="00FB765E">
        <w:rPr>
          <w:rFonts w:ascii="Calibri" w:hAnsi="Calibri" w:cs="Calibri"/>
          <w:sz w:val="22"/>
          <w:szCs w:val="22"/>
        </w:rPr>
        <w:t>Presidenta</w:t>
      </w:r>
      <w:proofErr w:type="gramEnd"/>
      <w:r w:rsidRPr="00FB765E">
        <w:rPr>
          <w:rFonts w:ascii="Calibri" w:hAnsi="Calibri" w:cs="Calibri"/>
          <w:sz w:val="22"/>
          <w:szCs w:val="22"/>
        </w:rPr>
        <w:t xml:space="preserve"> de la Cámara de Comercio de Ambato y del Consorcio de Cámaras de la Producción de Tungurahua, quien resaltó la importancia de estas instancias participativas como espacios donde la ciudadanía, el sector privado y las instituciones públicas se articulan para construir una provincia más productiva y sostenible. “Solo con trabajo conjunto en minga lograremos responder a las necesidades reales de la ciudadanía”, enfatizó.</w:t>
      </w:r>
    </w:p>
    <w:p w14:paraId="428A3A8E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BF52770" w14:textId="7C3B80BD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 xml:space="preserve">El prefecto Manuel </w:t>
      </w:r>
      <w:proofErr w:type="spellStart"/>
      <w:r w:rsidRPr="00FB765E">
        <w:rPr>
          <w:rFonts w:ascii="Calibri" w:hAnsi="Calibri" w:cs="Calibri"/>
          <w:sz w:val="22"/>
          <w:szCs w:val="22"/>
        </w:rPr>
        <w:t>Caizabanda</w:t>
      </w:r>
      <w:proofErr w:type="spellEnd"/>
      <w:r w:rsidRPr="00FB765E">
        <w:rPr>
          <w:rFonts w:ascii="Calibri" w:hAnsi="Calibri" w:cs="Calibri"/>
          <w:sz w:val="22"/>
          <w:szCs w:val="22"/>
        </w:rPr>
        <w:t xml:space="preserve"> expresó su agradecimiento por el compromiso de los delegados y coordinadores, destacando que este trabajo es clave para canalizar propuestas que serán oficializadas en la Asamblea Provincial a desarrollarse el viernes 30 de mayo </w:t>
      </w:r>
      <w:r>
        <w:rPr>
          <w:rFonts w:ascii="Calibri" w:hAnsi="Calibri" w:cs="Calibri"/>
          <w:sz w:val="22"/>
          <w:szCs w:val="22"/>
        </w:rPr>
        <w:t xml:space="preserve">a as 10H00 </w:t>
      </w:r>
      <w:r w:rsidRPr="00FB765E">
        <w:rPr>
          <w:rFonts w:ascii="Calibri" w:hAnsi="Calibri" w:cs="Calibri"/>
          <w:sz w:val="22"/>
          <w:szCs w:val="22"/>
        </w:rPr>
        <w:t>en el Teatro Lalama. “Los Parlamentos Ciudadanos son una herramienta viva de democracia participativa. Invito a todos los actores sociales, económicos y políticos a unir esfuerzos por una Tungurahua inclusiva y con visión de futuro”, subrayó.</w:t>
      </w:r>
    </w:p>
    <w:p w14:paraId="16F6C2F7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3A237F4" w14:textId="496FC767" w:rsid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 xml:space="preserve">El </w:t>
      </w:r>
      <w:proofErr w:type="gramStart"/>
      <w:r w:rsidRPr="00FB765E">
        <w:rPr>
          <w:rFonts w:ascii="Calibri" w:hAnsi="Calibri" w:cs="Calibri"/>
          <w:sz w:val="22"/>
          <w:szCs w:val="22"/>
        </w:rPr>
        <w:t>Director</w:t>
      </w:r>
      <w:proofErr w:type="gramEnd"/>
      <w:r w:rsidRPr="00FB765E">
        <w:rPr>
          <w:rFonts w:ascii="Calibri" w:hAnsi="Calibri" w:cs="Calibri"/>
          <w:sz w:val="22"/>
          <w:szCs w:val="22"/>
        </w:rPr>
        <w:t xml:space="preserve"> de Planificación y Cooperación Internacional, Luis </w:t>
      </w:r>
      <w:proofErr w:type="spellStart"/>
      <w:r w:rsidRPr="00FB765E">
        <w:rPr>
          <w:rFonts w:ascii="Calibri" w:hAnsi="Calibri" w:cs="Calibri"/>
          <w:sz w:val="22"/>
          <w:szCs w:val="22"/>
        </w:rPr>
        <w:t>Cuji</w:t>
      </w:r>
      <w:proofErr w:type="spellEnd"/>
      <w:r w:rsidRPr="00FB765E">
        <w:rPr>
          <w:rFonts w:ascii="Calibri" w:hAnsi="Calibri" w:cs="Calibri"/>
          <w:sz w:val="22"/>
          <w:szCs w:val="22"/>
        </w:rPr>
        <w:t xml:space="preserve">, explicó que esta reunión </w:t>
      </w:r>
      <w:r>
        <w:rPr>
          <w:rFonts w:ascii="Calibri" w:hAnsi="Calibri" w:cs="Calibri"/>
          <w:sz w:val="22"/>
          <w:szCs w:val="22"/>
        </w:rPr>
        <w:t>se constituye en</w:t>
      </w:r>
      <w:r w:rsidRPr="00FB765E">
        <w:rPr>
          <w:rFonts w:ascii="Calibri" w:hAnsi="Calibri" w:cs="Calibri"/>
          <w:sz w:val="22"/>
          <w:szCs w:val="22"/>
        </w:rPr>
        <w:t xml:space="preserve"> un espacio de reflexión colectiva donde se valida</w:t>
      </w:r>
      <w:r>
        <w:rPr>
          <w:rFonts w:ascii="Calibri" w:hAnsi="Calibri" w:cs="Calibri"/>
          <w:sz w:val="22"/>
          <w:szCs w:val="22"/>
        </w:rPr>
        <w:t>n</w:t>
      </w:r>
      <w:r w:rsidRPr="00FB765E">
        <w:rPr>
          <w:rFonts w:ascii="Calibri" w:hAnsi="Calibri" w:cs="Calibri"/>
          <w:sz w:val="22"/>
          <w:szCs w:val="22"/>
        </w:rPr>
        <w:t xml:space="preserve"> las proyecciones estratégicas formuladas por los tres parlamentos.</w:t>
      </w:r>
      <w:r>
        <w:rPr>
          <w:rFonts w:ascii="Calibri" w:hAnsi="Calibri" w:cs="Calibri"/>
          <w:sz w:val="22"/>
          <w:szCs w:val="22"/>
        </w:rPr>
        <w:t xml:space="preserve"> Y sus Grupos de Interés </w:t>
      </w:r>
      <w:r w:rsidRPr="00FB765E">
        <w:rPr>
          <w:rFonts w:ascii="Calibri" w:hAnsi="Calibri" w:cs="Calibri"/>
          <w:sz w:val="22"/>
          <w:szCs w:val="22"/>
        </w:rPr>
        <w:t>“A través de este modelo de gestión, que cumple 22 años de vigencia, consolidamos una democracia efectiva en la toma de decisiones provinciales, lo que convierte a Tungurahua en referente nacional”, afirmó.</w:t>
      </w:r>
    </w:p>
    <w:p w14:paraId="245CFA04" w14:textId="77777777" w:rsidR="00D031EE" w:rsidRDefault="00D031E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8353B23" w14:textId="7F81A2ED" w:rsidR="00D031EE" w:rsidRPr="00D031EE" w:rsidRDefault="00D031EE" w:rsidP="00D031EE">
      <w:pPr>
        <w:pStyle w:val="Sinespaciado"/>
        <w:jc w:val="both"/>
        <w:rPr>
          <w:lang w:eastAsia="es-MX"/>
        </w:rPr>
      </w:pPr>
      <w:r w:rsidRPr="00D031EE">
        <w:t xml:space="preserve"> Liliana Freire delegada del parlamento Gente</w:t>
      </w:r>
      <w:r w:rsidR="009A024B">
        <w:t xml:space="preserve">, </w:t>
      </w:r>
      <w:r w:rsidRPr="00D031EE">
        <w:t xml:space="preserve">mencionó que los </w:t>
      </w:r>
      <w:r w:rsidRPr="00D031EE">
        <w:rPr>
          <w:lang w:eastAsia="es-MX"/>
        </w:rPr>
        <w:t>Parlamentos Ciudadanos de Tungurahua, impulsados por el Gobierno Provincial, proyectan fortalecer la participación ciudadana y el desarrollo sostenible de la provincia. Estos parlamentos, que abarcan temas como agua, gente y trabajo, buscan la integración institucional y la gestión conjunta para abordar desafíos específicos como la desnutrición infantil.</w:t>
      </w:r>
    </w:p>
    <w:p w14:paraId="44690F35" w14:textId="77777777" w:rsidR="00D031EE" w:rsidRPr="00FB765E" w:rsidRDefault="00D031E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2CD8AA7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>Durante la jornada se destacaron las propuestas de cada parlamento:</w:t>
      </w:r>
    </w:p>
    <w:p w14:paraId="224CCBE3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AF0E561" w14:textId="7487973E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>Parlamento Agua:</w:t>
      </w:r>
      <w:r w:rsidR="00D031EE">
        <w:rPr>
          <w:rFonts w:ascii="Calibri" w:hAnsi="Calibri" w:cs="Calibri"/>
          <w:sz w:val="22"/>
          <w:szCs w:val="22"/>
        </w:rPr>
        <w:t xml:space="preserve"> </w:t>
      </w:r>
      <w:r w:rsidRPr="00FB765E">
        <w:rPr>
          <w:rFonts w:ascii="Calibri" w:hAnsi="Calibri" w:cs="Calibri"/>
          <w:sz w:val="22"/>
          <w:szCs w:val="22"/>
        </w:rPr>
        <w:t>Fortalecimiento del cuidado de los páramos</w:t>
      </w:r>
      <w:r w:rsidR="00D031EE">
        <w:rPr>
          <w:rFonts w:ascii="Calibri" w:hAnsi="Calibri" w:cs="Calibri"/>
          <w:sz w:val="22"/>
          <w:szCs w:val="22"/>
        </w:rPr>
        <w:t xml:space="preserve">, </w:t>
      </w:r>
      <w:r w:rsidRPr="00FB765E">
        <w:rPr>
          <w:rFonts w:ascii="Calibri" w:hAnsi="Calibri" w:cs="Calibri"/>
          <w:sz w:val="22"/>
          <w:szCs w:val="22"/>
        </w:rPr>
        <w:t xml:space="preserve">Culminación de los estudios de la represa </w:t>
      </w:r>
      <w:proofErr w:type="spellStart"/>
      <w:r w:rsidRPr="00FB765E">
        <w:rPr>
          <w:rFonts w:ascii="Calibri" w:hAnsi="Calibri" w:cs="Calibri"/>
          <w:sz w:val="22"/>
          <w:szCs w:val="22"/>
        </w:rPr>
        <w:t>Casahuala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="00D031EE">
        <w:rPr>
          <w:rFonts w:ascii="Calibri" w:hAnsi="Calibri" w:cs="Calibri"/>
          <w:sz w:val="22"/>
          <w:szCs w:val="22"/>
        </w:rPr>
        <w:t xml:space="preserve"> </w:t>
      </w:r>
      <w:r w:rsidRPr="00FB765E">
        <w:rPr>
          <w:rFonts w:ascii="Calibri" w:hAnsi="Calibri" w:cs="Calibri"/>
          <w:sz w:val="22"/>
          <w:szCs w:val="22"/>
        </w:rPr>
        <w:t>Mejora de infraestructura de canales de riego</w:t>
      </w:r>
      <w:r w:rsidR="00D031EE">
        <w:rPr>
          <w:rFonts w:ascii="Calibri" w:hAnsi="Calibri" w:cs="Calibri"/>
          <w:sz w:val="22"/>
          <w:szCs w:val="22"/>
        </w:rPr>
        <w:t xml:space="preserve">, </w:t>
      </w:r>
      <w:r w:rsidRPr="00FB765E">
        <w:rPr>
          <w:rFonts w:ascii="Calibri" w:hAnsi="Calibri" w:cs="Calibri"/>
          <w:sz w:val="22"/>
          <w:szCs w:val="22"/>
        </w:rPr>
        <w:t xml:space="preserve">Manejo integral del río </w:t>
      </w:r>
      <w:proofErr w:type="spellStart"/>
      <w:r w:rsidRPr="00FB765E">
        <w:rPr>
          <w:rFonts w:ascii="Calibri" w:hAnsi="Calibri" w:cs="Calibri"/>
          <w:sz w:val="22"/>
          <w:szCs w:val="22"/>
        </w:rPr>
        <w:t>Pachanl</w:t>
      </w:r>
      <w:r>
        <w:rPr>
          <w:rFonts w:ascii="Calibri" w:hAnsi="Calibri" w:cs="Calibri"/>
          <w:sz w:val="22"/>
          <w:szCs w:val="22"/>
        </w:rPr>
        <w:t>ica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FB765E">
        <w:rPr>
          <w:rFonts w:ascii="Calibri" w:hAnsi="Calibri" w:cs="Calibri"/>
          <w:sz w:val="22"/>
          <w:szCs w:val="22"/>
        </w:rPr>
        <w:t>Educación ambiental y minga por el planeta</w:t>
      </w:r>
      <w:r w:rsidR="00D031EE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También se consideraron la d</w:t>
      </w:r>
      <w:r w:rsidRPr="00FB765E">
        <w:rPr>
          <w:rFonts w:ascii="Calibri" w:hAnsi="Calibri" w:cs="Calibri"/>
          <w:sz w:val="22"/>
          <w:szCs w:val="22"/>
        </w:rPr>
        <w:t>efinición de políticas públicas para la sostenibilidad hídrica</w:t>
      </w:r>
      <w:r w:rsidR="00D031EE">
        <w:rPr>
          <w:rFonts w:ascii="Calibri" w:hAnsi="Calibri" w:cs="Calibri"/>
          <w:sz w:val="22"/>
          <w:szCs w:val="22"/>
        </w:rPr>
        <w:t>.</w:t>
      </w:r>
    </w:p>
    <w:p w14:paraId="669C9340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FC9F65D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9588352" w14:textId="77777777" w:rsidR="00D031EE" w:rsidRDefault="00D031E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79DC777" w14:textId="77777777" w:rsidR="00D031EE" w:rsidRDefault="00D031E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E7A775A" w14:textId="0953D0AF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>Parlamento Gente:</w:t>
      </w:r>
      <w:r w:rsidR="00D031EE">
        <w:rPr>
          <w:rFonts w:ascii="Calibri" w:hAnsi="Calibri" w:cs="Calibri"/>
          <w:sz w:val="22"/>
          <w:szCs w:val="22"/>
        </w:rPr>
        <w:t xml:space="preserve"> </w:t>
      </w:r>
      <w:r w:rsidRPr="00FB765E">
        <w:rPr>
          <w:rFonts w:ascii="Calibri" w:hAnsi="Calibri" w:cs="Calibri"/>
          <w:sz w:val="22"/>
          <w:szCs w:val="22"/>
        </w:rPr>
        <w:t>Fortalecimiento de la formación ciudadana</w:t>
      </w:r>
      <w:r w:rsidR="00D031EE">
        <w:rPr>
          <w:rFonts w:ascii="Calibri" w:hAnsi="Calibri" w:cs="Calibri"/>
          <w:sz w:val="22"/>
          <w:szCs w:val="22"/>
        </w:rPr>
        <w:t xml:space="preserve">, </w:t>
      </w:r>
      <w:r w:rsidRPr="00FB765E">
        <w:rPr>
          <w:rFonts w:ascii="Calibri" w:hAnsi="Calibri" w:cs="Calibri"/>
          <w:sz w:val="22"/>
          <w:szCs w:val="22"/>
        </w:rPr>
        <w:t>Proyectos en favor de grupos de atención prioritaria</w:t>
      </w:r>
      <w:r w:rsidR="00D031EE">
        <w:rPr>
          <w:rFonts w:ascii="Calibri" w:hAnsi="Calibri" w:cs="Calibri"/>
          <w:sz w:val="22"/>
          <w:szCs w:val="22"/>
        </w:rPr>
        <w:t xml:space="preserve">, </w:t>
      </w:r>
      <w:r w:rsidRPr="00FB765E">
        <w:rPr>
          <w:rFonts w:ascii="Calibri" w:hAnsi="Calibri" w:cs="Calibri"/>
          <w:sz w:val="22"/>
          <w:szCs w:val="22"/>
        </w:rPr>
        <w:t>Integración institucional para combatir problemáticas como la desnutrición infantil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FB765E">
        <w:rPr>
          <w:rFonts w:ascii="Calibri" w:hAnsi="Calibri" w:cs="Calibri"/>
          <w:sz w:val="22"/>
          <w:szCs w:val="22"/>
        </w:rPr>
        <w:t>Participación</w:t>
      </w:r>
      <w:r w:rsidR="009A024B">
        <w:rPr>
          <w:rFonts w:ascii="Calibri" w:hAnsi="Calibri" w:cs="Calibri"/>
          <w:sz w:val="22"/>
          <w:szCs w:val="22"/>
        </w:rPr>
        <w:t xml:space="preserve"> </w:t>
      </w:r>
      <w:r w:rsidRPr="00FB765E">
        <w:rPr>
          <w:rFonts w:ascii="Calibri" w:hAnsi="Calibri" w:cs="Calibri"/>
          <w:sz w:val="22"/>
          <w:szCs w:val="22"/>
        </w:rPr>
        <w:t>activa</w:t>
      </w:r>
      <w:proofErr w:type="gramEnd"/>
      <w:r w:rsidRPr="00FB765E">
        <w:rPr>
          <w:rFonts w:ascii="Calibri" w:hAnsi="Calibri" w:cs="Calibri"/>
          <w:sz w:val="22"/>
          <w:szCs w:val="22"/>
        </w:rPr>
        <w:t xml:space="preserve"> de la ciudadanía en procesos de decisión</w:t>
      </w:r>
    </w:p>
    <w:p w14:paraId="2B41828D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8AD2FCC" w14:textId="18415F63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>Parlamento Trabajo:</w:t>
      </w:r>
      <w:r>
        <w:rPr>
          <w:rFonts w:ascii="Calibri" w:hAnsi="Calibri" w:cs="Calibri"/>
          <w:sz w:val="22"/>
          <w:szCs w:val="22"/>
        </w:rPr>
        <w:t xml:space="preserve"> </w:t>
      </w:r>
      <w:r w:rsidRPr="00FB765E">
        <w:rPr>
          <w:rFonts w:ascii="Calibri" w:hAnsi="Calibri" w:cs="Calibri"/>
          <w:sz w:val="22"/>
          <w:szCs w:val="22"/>
        </w:rPr>
        <w:t>Proyectos de desarrollo productivo sostenible</w:t>
      </w:r>
      <w:r>
        <w:rPr>
          <w:rFonts w:ascii="Calibri" w:hAnsi="Calibri" w:cs="Calibri"/>
          <w:sz w:val="22"/>
          <w:szCs w:val="22"/>
        </w:rPr>
        <w:t>, o</w:t>
      </w:r>
      <w:r w:rsidRPr="00FB765E">
        <w:rPr>
          <w:rFonts w:ascii="Calibri" w:hAnsi="Calibri" w:cs="Calibri"/>
          <w:sz w:val="22"/>
          <w:szCs w:val="22"/>
        </w:rPr>
        <w:t>bras viales</w:t>
      </w:r>
      <w:r>
        <w:rPr>
          <w:rFonts w:ascii="Calibri" w:hAnsi="Calibri" w:cs="Calibri"/>
          <w:sz w:val="22"/>
          <w:szCs w:val="22"/>
        </w:rPr>
        <w:t>, g</w:t>
      </w:r>
      <w:r w:rsidRPr="00FB765E">
        <w:rPr>
          <w:rFonts w:ascii="Calibri" w:hAnsi="Calibri" w:cs="Calibri"/>
          <w:sz w:val="22"/>
          <w:szCs w:val="22"/>
        </w:rPr>
        <w:t>estión ambiental articulada con el sector empresarial y académico</w:t>
      </w:r>
      <w:r w:rsidR="00D031EE">
        <w:rPr>
          <w:rFonts w:ascii="Calibri" w:hAnsi="Calibri" w:cs="Calibri"/>
          <w:sz w:val="22"/>
          <w:szCs w:val="22"/>
        </w:rPr>
        <w:t>, entre otros</w:t>
      </w:r>
    </w:p>
    <w:p w14:paraId="270F9DE5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F9E7583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 xml:space="preserve">Los delegados y coordinadores ratificaron su compromiso con el ejercicio pleno de los derechos ciudadanos, la promoción de la </w:t>
      </w:r>
      <w:proofErr w:type="gramStart"/>
      <w:r w:rsidRPr="00FB765E">
        <w:rPr>
          <w:rFonts w:ascii="Calibri" w:hAnsi="Calibri" w:cs="Calibri"/>
          <w:sz w:val="22"/>
          <w:szCs w:val="22"/>
        </w:rPr>
        <w:t>participación activa</w:t>
      </w:r>
      <w:proofErr w:type="gramEnd"/>
      <w:r w:rsidRPr="00FB765E">
        <w:rPr>
          <w:rFonts w:ascii="Calibri" w:hAnsi="Calibri" w:cs="Calibri"/>
          <w:sz w:val="22"/>
          <w:szCs w:val="22"/>
        </w:rPr>
        <w:t xml:space="preserve"> y la implementación de propuestas que contribuyan a un desarrollo provincial equitativo y sustentable.</w:t>
      </w:r>
    </w:p>
    <w:p w14:paraId="0D0EF218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16A2B7C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B765E">
        <w:rPr>
          <w:rFonts w:ascii="Calibri" w:hAnsi="Calibri" w:cs="Calibri"/>
          <w:sz w:val="22"/>
          <w:szCs w:val="22"/>
        </w:rPr>
        <w:t>Estas propuestas, ajustadas con los aportes generados durante la reunión, serán presentadas oficialmente en el marco de la XXII Asamblea Provincial, evento en el cual se posesionarán a los nuevos delegados y coordinadores que liderarán el trabajo de los Parlamentos Ciudadanos durante el nuevo período.</w:t>
      </w:r>
    </w:p>
    <w:p w14:paraId="3112E055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C34DDC4" w14:textId="77777777" w:rsidR="00FB765E" w:rsidRP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D04D4B0" w14:textId="6E1586C3" w:rsidR="00FB765E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B367CBE" w14:textId="77777777" w:rsidR="00FB765E" w:rsidRPr="00BE0103" w:rsidRDefault="00FB765E" w:rsidP="00FB765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FB765E" w:rsidRPr="00BE010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EB51" w14:textId="77777777" w:rsidR="0035579D" w:rsidRDefault="0035579D" w:rsidP="008361BB">
      <w:r>
        <w:separator/>
      </w:r>
    </w:p>
  </w:endnote>
  <w:endnote w:type="continuationSeparator" w:id="0">
    <w:p w14:paraId="2D3A3242" w14:textId="77777777" w:rsidR="0035579D" w:rsidRDefault="0035579D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09FD" w14:textId="77777777" w:rsidR="0035579D" w:rsidRDefault="0035579D" w:rsidP="008361BB">
      <w:r>
        <w:separator/>
      </w:r>
    </w:p>
  </w:footnote>
  <w:footnote w:type="continuationSeparator" w:id="0">
    <w:p w14:paraId="1CBEE225" w14:textId="77777777" w:rsidR="0035579D" w:rsidRDefault="0035579D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496"/>
    <w:multiLevelType w:val="hybridMultilevel"/>
    <w:tmpl w:val="559CA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7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55EC7"/>
    <w:rsid w:val="000737CE"/>
    <w:rsid w:val="001753C8"/>
    <w:rsid w:val="001F17FF"/>
    <w:rsid w:val="002846E0"/>
    <w:rsid w:val="0035579D"/>
    <w:rsid w:val="003640D7"/>
    <w:rsid w:val="003C4A1D"/>
    <w:rsid w:val="00474340"/>
    <w:rsid w:val="00502C24"/>
    <w:rsid w:val="00554BE2"/>
    <w:rsid w:val="0056353D"/>
    <w:rsid w:val="005657DC"/>
    <w:rsid w:val="00595318"/>
    <w:rsid w:val="00595F2D"/>
    <w:rsid w:val="00617079"/>
    <w:rsid w:val="00622C68"/>
    <w:rsid w:val="006D71C5"/>
    <w:rsid w:val="006F390E"/>
    <w:rsid w:val="00780EC1"/>
    <w:rsid w:val="007E5B36"/>
    <w:rsid w:val="00834B17"/>
    <w:rsid w:val="008361BB"/>
    <w:rsid w:val="008618B4"/>
    <w:rsid w:val="009367F0"/>
    <w:rsid w:val="009A024B"/>
    <w:rsid w:val="009C2902"/>
    <w:rsid w:val="009F2D4E"/>
    <w:rsid w:val="009F3DAF"/>
    <w:rsid w:val="00A87687"/>
    <w:rsid w:val="00BA3638"/>
    <w:rsid w:val="00BE0103"/>
    <w:rsid w:val="00C207FE"/>
    <w:rsid w:val="00C32522"/>
    <w:rsid w:val="00CE054E"/>
    <w:rsid w:val="00D031EE"/>
    <w:rsid w:val="00DE620F"/>
    <w:rsid w:val="00DF4267"/>
    <w:rsid w:val="00EB4263"/>
    <w:rsid w:val="00ED6838"/>
    <w:rsid w:val="00F37561"/>
    <w:rsid w:val="00F80DDA"/>
    <w:rsid w:val="00F946CA"/>
    <w:rsid w:val="00FB765E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11</cp:revision>
  <cp:lastPrinted>2025-05-26T18:13:00Z</cp:lastPrinted>
  <dcterms:created xsi:type="dcterms:W3CDTF">2025-05-09T13:30:00Z</dcterms:created>
  <dcterms:modified xsi:type="dcterms:W3CDTF">2025-05-27T20:32:00Z</dcterms:modified>
</cp:coreProperties>
</file>