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E11" w14:textId="079F8346" w:rsidR="00BE0103" w:rsidRDefault="00BE0103" w:rsidP="00BE0103">
      <w:pPr>
        <w:tabs>
          <w:tab w:val="left" w:pos="3090"/>
        </w:tabs>
      </w:pPr>
      <w:r>
        <w:tab/>
      </w:r>
    </w:p>
    <w:p w14:paraId="207E1E8D" w14:textId="77777777" w:rsidR="000C2287" w:rsidRDefault="000C2287" w:rsidP="00095E1B">
      <w:pPr>
        <w:tabs>
          <w:tab w:val="left" w:pos="3090"/>
        </w:tabs>
        <w:jc w:val="both"/>
        <w:rPr>
          <w:rFonts w:ascii="Calibri" w:hAnsi="Calibri" w:cs="Calibri"/>
          <w:sz w:val="22"/>
          <w:szCs w:val="22"/>
        </w:rPr>
      </w:pPr>
    </w:p>
    <w:p w14:paraId="0F1BD71D" w14:textId="77777777" w:rsidR="00E02AA6" w:rsidRDefault="00E02AA6" w:rsidP="00E02AA6">
      <w:pPr>
        <w:pStyle w:val="Sinespaciado"/>
        <w:jc w:val="center"/>
        <w:rPr>
          <w:rFonts w:cs="Calibri"/>
          <w:b/>
          <w:bCs/>
        </w:rPr>
      </w:pPr>
    </w:p>
    <w:p w14:paraId="3A18261D" w14:textId="77777777" w:rsidR="00E02AA6" w:rsidRPr="0015095F" w:rsidRDefault="00E02AA6" w:rsidP="00E02AA6">
      <w:pPr>
        <w:pStyle w:val="Sinespaciado"/>
        <w:jc w:val="center"/>
        <w:rPr>
          <w:rFonts w:cs="Calibri"/>
          <w:b/>
          <w:bCs/>
          <w:sz w:val="24"/>
          <w:szCs w:val="24"/>
        </w:rPr>
      </w:pPr>
      <w:r w:rsidRPr="0015095F">
        <w:rPr>
          <w:rFonts w:cs="Calibri"/>
          <w:b/>
          <w:bCs/>
          <w:sz w:val="24"/>
          <w:szCs w:val="24"/>
        </w:rPr>
        <w:t>BOLETÍN DE PRENSA</w:t>
      </w:r>
    </w:p>
    <w:p w14:paraId="4B7AF150" w14:textId="77777777" w:rsidR="00E02AA6" w:rsidRPr="0015095F" w:rsidRDefault="00E02AA6" w:rsidP="00E02AA6">
      <w:pPr>
        <w:pStyle w:val="Sinespaciado"/>
        <w:rPr>
          <w:rFonts w:cs="Calibri"/>
          <w:b/>
          <w:bCs/>
          <w:sz w:val="24"/>
          <w:szCs w:val="24"/>
        </w:rPr>
      </w:pPr>
    </w:p>
    <w:p w14:paraId="46886E8B" w14:textId="6233870F" w:rsidR="00E02AA6" w:rsidRPr="0015095F" w:rsidRDefault="00E02AA6" w:rsidP="00E02AA6">
      <w:pPr>
        <w:pStyle w:val="Sinespaciado"/>
        <w:rPr>
          <w:rFonts w:cs="Calibri"/>
          <w:b/>
          <w:bCs/>
          <w:sz w:val="24"/>
          <w:szCs w:val="24"/>
        </w:rPr>
      </w:pPr>
      <w:r w:rsidRPr="0015095F">
        <w:rPr>
          <w:rFonts w:cs="Calibri"/>
          <w:b/>
          <w:bCs/>
          <w:sz w:val="24"/>
          <w:szCs w:val="24"/>
        </w:rPr>
        <w:t>HGPT/6</w:t>
      </w:r>
      <w:r w:rsidR="00EE225D">
        <w:rPr>
          <w:rFonts w:cs="Calibri"/>
          <w:b/>
          <w:bCs/>
          <w:sz w:val="24"/>
          <w:szCs w:val="24"/>
        </w:rPr>
        <w:t>31</w:t>
      </w:r>
      <w:r w:rsidRPr="0015095F">
        <w:rPr>
          <w:rFonts w:cs="Calibri"/>
          <w:b/>
          <w:bCs/>
          <w:sz w:val="24"/>
          <w:szCs w:val="24"/>
        </w:rPr>
        <w:t>/03/09/2025</w:t>
      </w:r>
    </w:p>
    <w:p w14:paraId="0A16BE36" w14:textId="635BA91F" w:rsidR="00A217C3" w:rsidRDefault="00A217C3" w:rsidP="00E02AA6">
      <w:pPr>
        <w:jc w:val="both"/>
        <w:rPr>
          <w:b/>
          <w:bCs/>
          <w:sz w:val="22"/>
          <w:szCs w:val="22"/>
          <w:lang w:val="es-MX" w:eastAsia="es-MX"/>
        </w:rPr>
      </w:pPr>
    </w:p>
    <w:p w14:paraId="7F239FEC" w14:textId="77777777" w:rsidR="00A217C3" w:rsidRDefault="00A217C3" w:rsidP="00E02AA6">
      <w:pPr>
        <w:jc w:val="both"/>
        <w:rPr>
          <w:b/>
          <w:bCs/>
          <w:sz w:val="22"/>
          <w:szCs w:val="22"/>
          <w:lang w:val="es-MX" w:eastAsia="es-MX"/>
        </w:rPr>
      </w:pPr>
    </w:p>
    <w:p w14:paraId="3E7A6C26" w14:textId="2659F012" w:rsidR="0015095F" w:rsidRDefault="00E87D85" w:rsidP="00A217C3">
      <w:pPr>
        <w:jc w:val="center"/>
        <w:rPr>
          <w:b/>
          <w:bCs/>
          <w:sz w:val="22"/>
          <w:szCs w:val="22"/>
          <w:lang w:val="es-MX" w:eastAsia="es-MX"/>
        </w:rPr>
      </w:pPr>
      <w:r>
        <w:rPr>
          <w:b/>
          <w:bCs/>
          <w:sz w:val="22"/>
          <w:szCs w:val="22"/>
          <w:lang w:val="es-MX" w:eastAsia="es-MX"/>
        </w:rPr>
        <w:t xml:space="preserve">FORMACIÓN APÍCOLA EN </w:t>
      </w:r>
      <w:r w:rsidR="0015095F">
        <w:rPr>
          <w:b/>
          <w:bCs/>
          <w:sz w:val="22"/>
          <w:szCs w:val="22"/>
          <w:lang w:val="es-MX" w:eastAsia="es-MX"/>
        </w:rPr>
        <w:t>TUNGURAHUA PROTEGE LAS ABEJAS</w:t>
      </w:r>
    </w:p>
    <w:p w14:paraId="3CCAECC8" w14:textId="6BEB5721" w:rsidR="00A217C3" w:rsidRPr="00A217C3" w:rsidRDefault="0015095F" w:rsidP="00A217C3">
      <w:pPr>
        <w:jc w:val="center"/>
        <w:rPr>
          <w:b/>
          <w:bCs/>
          <w:sz w:val="22"/>
          <w:szCs w:val="22"/>
          <w:lang w:val="es-MX" w:eastAsia="es-MX"/>
        </w:rPr>
      </w:pPr>
      <w:r>
        <w:rPr>
          <w:b/>
          <w:bCs/>
          <w:sz w:val="22"/>
          <w:szCs w:val="22"/>
          <w:lang w:val="es-MX" w:eastAsia="es-MX"/>
        </w:rPr>
        <w:t xml:space="preserve"> Y MEJORA LA PRODUCCIÓN </w:t>
      </w:r>
    </w:p>
    <w:p w14:paraId="4FEA9B02" w14:textId="77777777" w:rsidR="00A217C3" w:rsidRPr="00A217C3" w:rsidRDefault="00A217C3" w:rsidP="00A217C3">
      <w:pPr>
        <w:jc w:val="both"/>
        <w:rPr>
          <w:b/>
          <w:bCs/>
          <w:sz w:val="22"/>
          <w:szCs w:val="22"/>
          <w:lang w:val="es-MX" w:eastAsia="es-MX"/>
        </w:rPr>
      </w:pPr>
    </w:p>
    <w:p w14:paraId="76497A35" w14:textId="1C309F71" w:rsidR="00A217C3" w:rsidRPr="00E87D85" w:rsidRDefault="00A217C3" w:rsidP="00A217C3">
      <w:pPr>
        <w:jc w:val="both"/>
        <w:rPr>
          <w:rFonts w:ascii="Calibri" w:hAnsi="Calibri" w:cs="Calibri"/>
          <w:sz w:val="22"/>
          <w:szCs w:val="22"/>
          <w:lang w:val="es-MX" w:eastAsia="es-MX"/>
        </w:rPr>
      </w:pPr>
      <w:r w:rsidRPr="00E87D85">
        <w:rPr>
          <w:rFonts w:ascii="Calibri" w:hAnsi="Calibri" w:cs="Calibri"/>
          <w:sz w:val="22"/>
          <w:szCs w:val="22"/>
          <w:lang w:val="es-MX" w:eastAsia="es-MX"/>
        </w:rPr>
        <w:t xml:space="preserve">Con gran éxito, el Gobierno Provincial de Tungurahua, a través de la Dirección de Producción, lleva adelante </w:t>
      </w:r>
      <w:r w:rsidR="00B4267B" w:rsidRPr="00E87D85">
        <w:rPr>
          <w:rFonts w:ascii="Calibri" w:hAnsi="Calibri" w:cs="Calibri"/>
          <w:sz w:val="22"/>
          <w:szCs w:val="22"/>
          <w:lang w:val="es-MX" w:eastAsia="es-MX"/>
        </w:rPr>
        <w:t>el</w:t>
      </w:r>
      <w:r w:rsidRPr="00E87D85">
        <w:rPr>
          <w:rFonts w:ascii="Calibri" w:hAnsi="Calibri" w:cs="Calibri"/>
          <w:sz w:val="22"/>
          <w:szCs w:val="22"/>
          <w:lang w:val="es-MX" w:eastAsia="es-MX"/>
        </w:rPr>
        <w:t xml:space="preserve"> 11vo curso de capacitación en “Producción, valor agregado y comercialización apícola”.</w:t>
      </w:r>
      <w:r w:rsidR="00B4267B" w:rsidRPr="00E87D85">
        <w:rPr>
          <w:rFonts w:ascii="Calibri" w:hAnsi="Calibri" w:cs="Calibri"/>
          <w:sz w:val="22"/>
          <w:szCs w:val="22"/>
          <w:lang w:val="es-MX" w:eastAsia="es-MX"/>
        </w:rPr>
        <w:t xml:space="preserve"> </w:t>
      </w:r>
      <w:r w:rsidRPr="00E87D85">
        <w:rPr>
          <w:rFonts w:ascii="Calibri" w:hAnsi="Calibri" w:cs="Calibri"/>
          <w:sz w:val="22"/>
          <w:szCs w:val="22"/>
          <w:lang w:val="es-MX" w:eastAsia="es-MX"/>
        </w:rPr>
        <w:t>Esta iniciativa gratuita, que reúne a 45 productores de Tungurahua y de provincias como Manabí, tiene como objetivo proteger a las abejas, promocionar los productos de la colmena y generar conocimientos y habilidades para el desarrollo del sector apícola.</w:t>
      </w:r>
    </w:p>
    <w:p w14:paraId="7BE24553" w14:textId="77777777" w:rsidR="00A217C3" w:rsidRPr="00E87D85" w:rsidRDefault="00A217C3" w:rsidP="00A217C3">
      <w:pPr>
        <w:jc w:val="both"/>
        <w:rPr>
          <w:rFonts w:ascii="Calibri" w:hAnsi="Calibri" w:cs="Calibri"/>
          <w:sz w:val="22"/>
          <w:szCs w:val="22"/>
          <w:lang w:val="es-MX" w:eastAsia="es-MX"/>
        </w:rPr>
      </w:pPr>
    </w:p>
    <w:p w14:paraId="328A8DF2" w14:textId="77B8FBBA" w:rsidR="00A217C3" w:rsidRPr="00E87D85" w:rsidRDefault="00A217C3" w:rsidP="00A217C3">
      <w:pPr>
        <w:jc w:val="both"/>
        <w:rPr>
          <w:rFonts w:ascii="Calibri" w:hAnsi="Calibri" w:cs="Calibri"/>
          <w:sz w:val="22"/>
          <w:szCs w:val="22"/>
          <w:lang w:val="es-MX" w:eastAsia="es-MX"/>
        </w:rPr>
      </w:pPr>
      <w:r w:rsidRPr="00E87D85">
        <w:rPr>
          <w:rFonts w:ascii="Calibri" w:hAnsi="Calibri" w:cs="Calibri"/>
          <w:sz w:val="22"/>
          <w:szCs w:val="22"/>
          <w:lang w:val="es-MX" w:eastAsia="es-MX"/>
        </w:rPr>
        <w:t>El curso, que se desarrolla en el periodo agosto 2025 – enero 2026, contempla 120 horas de formación distribuidas en ocho módulos</w:t>
      </w:r>
      <w:r w:rsidR="00E87D85" w:rsidRPr="00E87D85">
        <w:rPr>
          <w:rFonts w:ascii="Calibri" w:hAnsi="Calibri" w:cs="Calibri"/>
          <w:sz w:val="22"/>
          <w:szCs w:val="22"/>
          <w:lang w:val="es-MX" w:eastAsia="es-MX"/>
        </w:rPr>
        <w:t xml:space="preserve"> que abordan </w:t>
      </w:r>
      <w:r w:rsidRPr="00E87D85">
        <w:rPr>
          <w:rFonts w:ascii="Calibri" w:hAnsi="Calibri" w:cs="Calibri"/>
          <w:sz w:val="22"/>
          <w:szCs w:val="22"/>
          <w:lang w:val="es-MX" w:eastAsia="es-MX"/>
        </w:rPr>
        <w:t>temáticas relacionadas con el manejo técnico de las colmenas, la producción de miel y derivados, así como la implementación de alternativas innovadoras para una apicultura más sostenible.</w:t>
      </w:r>
    </w:p>
    <w:p w14:paraId="08743C15" w14:textId="77777777" w:rsidR="00A217C3" w:rsidRPr="00E87D85" w:rsidRDefault="00A217C3" w:rsidP="00A217C3">
      <w:pPr>
        <w:jc w:val="both"/>
        <w:rPr>
          <w:rFonts w:ascii="Calibri" w:hAnsi="Calibri" w:cs="Calibri"/>
          <w:sz w:val="22"/>
          <w:szCs w:val="22"/>
          <w:lang w:val="es-MX" w:eastAsia="es-MX"/>
        </w:rPr>
      </w:pPr>
    </w:p>
    <w:p w14:paraId="024CE656" w14:textId="4BA7D56F" w:rsidR="00A217C3" w:rsidRPr="00E87D85" w:rsidRDefault="00A217C3" w:rsidP="00A217C3">
      <w:pPr>
        <w:jc w:val="both"/>
        <w:rPr>
          <w:rFonts w:ascii="Calibri" w:hAnsi="Calibri" w:cs="Calibri"/>
          <w:sz w:val="22"/>
          <w:szCs w:val="22"/>
          <w:lang w:val="es-MX" w:eastAsia="es-MX"/>
        </w:rPr>
      </w:pPr>
      <w:r w:rsidRPr="00E87D85">
        <w:rPr>
          <w:rFonts w:ascii="Calibri" w:hAnsi="Calibri" w:cs="Calibri"/>
          <w:sz w:val="22"/>
          <w:szCs w:val="22"/>
          <w:lang w:val="es-MX" w:eastAsia="es-MX"/>
        </w:rPr>
        <w:t xml:space="preserve">Actualmente, los alumnos cursan el primer módulo, en el que refuerzan sus conocimientos sobre las características de la colmena, su uso y beneficios. </w:t>
      </w:r>
    </w:p>
    <w:p w14:paraId="3208FCC1" w14:textId="77777777" w:rsidR="00B4267B" w:rsidRPr="00E87D85" w:rsidRDefault="00B4267B" w:rsidP="00A217C3">
      <w:pPr>
        <w:jc w:val="both"/>
        <w:rPr>
          <w:rFonts w:ascii="Calibri" w:hAnsi="Calibri" w:cs="Calibri"/>
          <w:sz w:val="22"/>
          <w:szCs w:val="22"/>
          <w:lang w:val="es-MX" w:eastAsia="es-MX"/>
        </w:rPr>
      </w:pPr>
    </w:p>
    <w:p w14:paraId="5B2D2D42" w14:textId="61E005B5" w:rsidR="00A217C3" w:rsidRPr="00E87D85" w:rsidRDefault="00A217C3" w:rsidP="00A217C3">
      <w:pPr>
        <w:jc w:val="both"/>
        <w:rPr>
          <w:rFonts w:ascii="Calibri" w:hAnsi="Calibri" w:cs="Calibri"/>
          <w:sz w:val="22"/>
          <w:szCs w:val="22"/>
          <w:lang w:val="es-MX" w:eastAsia="es-MX"/>
        </w:rPr>
      </w:pPr>
      <w:r w:rsidRPr="00E87D85">
        <w:rPr>
          <w:rFonts w:ascii="Calibri" w:hAnsi="Calibri" w:cs="Calibri"/>
          <w:sz w:val="22"/>
          <w:szCs w:val="22"/>
          <w:lang w:val="es-MX" w:eastAsia="es-MX"/>
        </w:rPr>
        <w:t>El proceso formativo tiene una duración aproximada de cinco meses, durante los cuales</w:t>
      </w:r>
      <w:r w:rsidR="00E87D85" w:rsidRPr="00E87D85">
        <w:rPr>
          <w:rFonts w:ascii="Calibri" w:hAnsi="Calibri" w:cs="Calibri"/>
          <w:sz w:val="22"/>
          <w:szCs w:val="22"/>
          <w:lang w:val="es-MX" w:eastAsia="es-MX"/>
        </w:rPr>
        <w:t xml:space="preserve"> </w:t>
      </w:r>
      <w:r w:rsidRPr="00E87D85">
        <w:rPr>
          <w:rFonts w:ascii="Calibri" w:hAnsi="Calibri" w:cs="Calibri"/>
          <w:sz w:val="22"/>
          <w:szCs w:val="22"/>
          <w:lang w:val="es-MX" w:eastAsia="es-MX"/>
        </w:rPr>
        <w:t>los participantes recibirán instrucción tanto teórica como práctica. Aprenderán estrategias para el manejo de abejas con aguijón, técnicas de captura de enjambres y uso de colmenas estándares, actividades que contribuyen a la mejora de sus producciones. Para estas prácticas, los apicultores deben contar con la mochila básica del apicultor, que incluye ahumador, velo, overol, guantes y botas de caña alta, elementos indispensables para garantizar la seguridad y el buen desarrollo de las actividades.</w:t>
      </w:r>
    </w:p>
    <w:p w14:paraId="6F2E29C6" w14:textId="77777777" w:rsidR="00A217C3" w:rsidRPr="00E87D85" w:rsidRDefault="00A217C3" w:rsidP="00A217C3">
      <w:pPr>
        <w:jc w:val="both"/>
        <w:rPr>
          <w:rFonts w:ascii="Calibri" w:hAnsi="Calibri" w:cs="Calibri"/>
          <w:sz w:val="22"/>
          <w:szCs w:val="22"/>
          <w:lang w:val="es-MX" w:eastAsia="es-MX"/>
        </w:rPr>
      </w:pPr>
    </w:p>
    <w:p w14:paraId="33C64385" w14:textId="724DD443" w:rsidR="00E87D85" w:rsidRPr="00E87D85" w:rsidRDefault="00E87D85" w:rsidP="00E87D85">
      <w:pPr>
        <w:jc w:val="both"/>
        <w:rPr>
          <w:rFonts w:ascii="Calibri" w:hAnsi="Calibri" w:cs="Calibri"/>
          <w:sz w:val="22"/>
          <w:szCs w:val="22"/>
          <w:lang w:val="es-MX" w:eastAsia="es-MX"/>
        </w:rPr>
      </w:pPr>
      <w:r w:rsidRPr="00E87D85">
        <w:rPr>
          <w:rFonts w:ascii="Calibri" w:hAnsi="Calibri" w:cs="Calibri"/>
          <w:sz w:val="22"/>
          <w:szCs w:val="22"/>
          <w:lang w:val="es-MX" w:eastAsia="es-MX"/>
        </w:rPr>
        <w:t>José María Ortega, técnico responsable de la capacitación, destacó que el Gobierno Provincial se congratula por el crecimiento constante de este programa, ya que cada promoción suma más apicultores interesados en innovar sus conocimientos, proteger el medio ambiente y fortalecer el sector productivo. “El trabajo que se desarrolla beneficia tanto a los pequeños productores como al entorno natural, contribuyendo a mejorar los ingresos económicos de las familias y a proteger a las abejas, que son vitales para la vida y el equilibrio ambiental”.</w:t>
      </w:r>
    </w:p>
    <w:p w14:paraId="58190621" w14:textId="77777777" w:rsidR="00E87D85" w:rsidRPr="00E87D85" w:rsidRDefault="00E87D85" w:rsidP="00E87D85">
      <w:pPr>
        <w:jc w:val="both"/>
        <w:rPr>
          <w:rFonts w:ascii="Calibri" w:hAnsi="Calibri" w:cs="Calibri"/>
          <w:sz w:val="22"/>
          <w:szCs w:val="22"/>
          <w:lang w:val="es-MX" w:eastAsia="es-MX"/>
        </w:rPr>
      </w:pPr>
    </w:p>
    <w:p w14:paraId="590577E1" w14:textId="77777777" w:rsidR="00A217C3" w:rsidRPr="00E87D85" w:rsidRDefault="00A217C3" w:rsidP="00A217C3">
      <w:pPr>
        <w:jc w:val="both"/>
        <w:rPr>
          <w:sz w:val="22"/>
          <w:szCs w:val="22"/>
          <w:lang w:val="es-MX" w:eastAsia="es-MX"/>
        </w:rPr>
      </w:pPr>
      <w:r w:rsidRPr="00E87D85">
        <w:rPr>
          <w:sz w:val="22"/>
          <w:szCs w:val="22"/>
          <w:lang w:val="es-MX" w:eastAsia="es-MX"/>
        </w:rPr>
        <w:t>La capacitación es coordinada por técnicos del Gobierno Provincial de Tungurahua, con el respaldo de Agrocalidad, la Universidad Técnica de Ambato y los actores de la Estrategia Agropecuaria de Tungurahua, consolidando un esfuerzo interinstitucional que refuerza la importancia de la apicultura en la diversificación productiva de la provincia.</w:t>
      </w:r>
    </w:p>
    <w:p w14:paraId="41D4E2C2" w14:textId="77777777" w:rsidR="00A217C3" w:rsidRPr="00E87D85" w:rsidRDefault="00A217C3" w:rsidP="00A217C3">
      <w:pPr>
        <w:jc w:val="both"/>
        <w:rPr>
          <w:sz w:val="22"/>
          <w:szCs w:val="22"/>
          <w:lang w:val="es-MX" w:eastAsia="es-MX"/>
        </w:rPr>
      </w:pPr>
    </w:p>
    <w:p w14:paraId="4104E42C" w14:textId="77777777" w:rsidR="00B4267B" w:rsidRPr="00E87D85" w:rsidRDefault="00B4267B" w:rsidP="00B4267B">
      <w:pPr>
        <w:jc w:val="both"/>
        <w:rPr>
          <w:sz w:val="22"/>
          <w:szCs w:val="22"/>
          <w:lang w:val="es-MX" w:eastAsia="es-MX"/>
        </w:rPr>
      </w:pPr>
      <w:r w:rsidRPr="00E87D85">
        <w:rPr>
          <w:sz w:val="22"/>
          <w:szCs w:val="22"/>
          <w:lang w:val="es-MX" w:eastAsia="es-MX"/>
        </w:rPr>
        <w:t>Al finalizar este proceso, los participantes presentarán una muestra de productos derivados de la colmena, evidenciando el gran potencial de transformación y comercialización que ofrece la apicultura como alternativa productiva y económica para las familias.</w:t>
      </w:r>
    </w:p>
    <w:p w14:paraId="4CF3BA19" w14:textId="77777777" w:rsidR="00B4267B" w:rsidRPr="00E87D85" w:rsidRDefault="00B4267B" w:rsidP="00A217C3">
      <w:pPr>
        <w:jc w:val="both"/>
        <w:rPr>
          <w:sz w:val="22"/>
          <w:szCs w:val="22"/>
          <w:lang w:val="es-MX" w:eastAsia="es-MX"/>
        </w:rPr>
      </w:pPr>
    </w:p>
    <w:p w14:paraId="4435554B" w14:textId="77777777" w:rsidR="00E87D85" w:rsidRPr="00A217C3" w:rsidRDefault="00E87D85" w:rsidP="00991826">
      <w:pPr>
        <w:tabs>
          <w:tab w:val="left" w:pos="3090"/>
        </w:tabs>
        <w:jc w:val="both"/>
        <w:rPr>
          <w:rFonts w:ascii="Calibri" w:hAnsi="Calibri" w:cs="Calibri"/>
          <w:sz w:val="22"/>
          <w:szCs w:val="22"/>
        </w:rPr>
      </w:pPr>
    </w:p>
    <w:sectPr w:rsidR="00E87D85" w:rsidRPr="00A217C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2EAB" w14:textId="77777777" w:rsidR="00E7140D" w:rsidRDefault="00E7140D" w:rsidP="008361BB">
      <w:r>
        <w:separator/>
      </w:r>
    </w:p>
  </w:endnote>
  <w:endnote w:type="continuationSeparator" w:id="0">
    <w:p w14:paraId="096F756D" w14:textId="77777777" w:rsidR="00E7140D" w:rsidRDefault="00E7140D"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E3A5" w14:textId="77777777" w:rsidR="00E7140D" w:rsidRDefault="00E7140D" w:rsidP="008361BB">
      <w:r>
        <w:separator/>
      </w:r>
    </w:p>
  </w:footnote>
  <w:footnote w:type="continuationSeparator" w:id="0">
    <w:p w14:paraId="1CE8E7E2" w14:textId="77777777" w:rsidR="00E7140D" w:rsidRDefault="00E7140D"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095E1B"/>
    <w:rsid w:val="000C2287"/>
    <w:rsid w:val="0015095F"/>
    <w:rsid w:val="001B4C4B"/>
    <w:rsid w:val="001C6A53"/>
    <w:rsid w:val="002846E0"/>
    <w:rsid w:val="0030080E"/>
    <w:rsid w:val="003C4DDA"/>
    <w:rsid w:val="0042110D"/>
    <w:rsid w:val="00474340"/>
    <w:rsid w:val="004868FA"/>
    <w:rsid w:val="004C38AA"/>
    <w:rsid w:val="004E51D1"/>
    <w:rsid w:val="00502C24"/>
    <w:rsid w:val="00554BE2"/>
    <w:rsid w:val="00595F2D"/>
    <w:rsid w:val="005E52EE"/>
    <w:rsid w:val="0060620C"/>
    <w:rsid w:val="00622C68"/>
    <w:rsid w:val="006D3354"/>
    <w:rsid w:val="006D71C5"/>
    <w:rsid w:val="00771372"/>
    <w:rsid w:val="007979D3"/>
    <w:rsid w:val="007C54EB"/>
    <w:rsid w:val="007E3397"/>
    <w:rsid w:val="00834B17"/>
    <w:rsid w:val="008361BB"/>
    <w:rsid w:val="008618B4"/>
    <w:rsid w:val="008A6CF4"/>
    <w:rsid w:val="0098156A"/>
    <w:rsid w:val="00991826"/>
    <w:rsid w:val="00A135C6"/>
    <w:rsid w:val="00A217C3"/>
    <w:rsid w:val="00A86D24"/>
    <w:rsid w:val="00AB5F5D"/>
    <w:rsid w:val="00B4267B"/>
    <w:rsid w:val="00B47F9F"/>
    <w:rsid w:val="00B86EDF"/>
    <w:rsid w:val="00BA3638"/>
    <w:rsid w:val="00BA4949"/>
    <w:rsid w:val="00BE0103"/>
    <w:rsid w:val="00BF737E"/>
    <w:rsid w:val="00C92198"/>
    <w:rsid w:val="00CC1C15"/>
    <w:rsid w:val="00CE054E"/>
    <w:rsid w:val="00DE620F"/>
    <w:rsid w:val="00DF07C4"/>
    <w:rsid w:val="00E02AA6"/>
    <w:rsid w:val="00E4575B"/>
    <w:rsid w:val="00E66239"/>
    <w:rsid w:val="00E7140D"/>
    <w:rsid w:val="00E87D85"/>
    <w:rsid w:val="00EA42EB"/>
    <w:rsid w:val="00EB12F9"/>
    <w:rsid w:val="00EE225D"/>
    <w:rsid w:val="00F35FB6"/>
    <w:rsid w:val="00F37561"/>
    <w:rsid w:val="00F55B4A"/>
    <w:rsid w:val="00F80DDA"/>
    <w:rsid w:val="00F946CA"/>
    <w:rsid w:val="00FC121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991826"/>
  </w:style>
  <w:style w:type="paragraph" w:styleId="NormalWeb">
    <w:name w:val="Normal (Web)"/>
    <w:basedOn w:val="Normal"/>
    <w:uiPriority w:val="99"/>
    <w:semiHidden/>
    <w:unhideWhenUsed/>
    <w:rsid w:val="00991826"/>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22</cp:revision>
  <cp:lastPrinted>2025-09-03T16:07:00Z</cp:lastPrinted>
  <dcterms:created xsi:type="dcterms:W3CDTF">2025-05-09T13:30:00Z</dcterms:created>
  <dcterms:modified xsi:type="dcterms:W3CDTF">2026-04-01T13:41:00Z</dcterms:modified>
</cp:coreProperties>
</file>