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F033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58B822D" w14:textId="77777777" w:rsidR="00E742AC" w:rsidRDefault="00E742A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C8843B0" w14:textId="77777777" w:rsidR="00E742AC" w:rsidRDefault="00E742A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540DB291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5838B282" w14:textId="2574D6EA" w:rsidR="002E7311" w:rsidRDefault="00E02AA6" w:rsidP="00972D24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4A7C11">
        <w:rPr>
          <w:rFonts w:cs="Calibri"/>
          <w:b/>
          <w:bCs/>
          <w:sz w:val="24"/>
          <w:szCs w:val="24"/>
        </w:rPr>
        <w:t>6</w:t>
      </w:r>
      <w:r w:rsidR="007229F2">
        <w:rPr>
          <w:rFonts w:cs="Calibri"/>
          <w:b/>
          <w:bCs/>
          <w:sz w:val="24"/>
          <w:szCs w:val="24"/>
        </w:rPr>
        <w:t>93</w:t>
      </w:r>
      <w:r w:rsidRPr="006323BC">
        <w:rPr>
          <w:rFonts w:cs="Calibri"/>
          <w:b/>
          <w:bCs/>
          <w:sz w:val="24"/>
          <w:szCs w:val="24"/>
        </w:rPr>
        <w:t>/</w:t>
      </w:r>
      <w:r w:rsidR="004A7C11">
        <w:rPr>
          <w:rFonts w:cs="Calibri"/>
          <w:b/>
          <w:bCs/>
          <w:sz w:val="24"/>
          <w:szCs w:val="24"/>
        </w:rPr>
        <w:t>2</w:t>
      </w:r>
      <w:r w:rsidR="000A5423">
        <w:rPr>
          <w:rFonts w:cs="Calibri"/>
          <w:b/>
          <w:bCs/>
          <w:sz w:val="24"/>
          <w:szCs w:val="24"/>
        </w:rPr>
        <w:t>7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66F2FEAA" w14:textId="77777777" w:rsidR="000A5423" w:rsidRDefault="000A542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5EEFB152" w14:textId="77777777" w:rsidR="00931B63" w:rsidRDefault="00931B6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05D1DF54" w14:textId="1273A968" w:rsidR="00931B63" w:rsidRPr="00931B63" w:rsidRDefault="00931B63" w:rsidP="00931B6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26 PARROQUIAS SE UNEN EN LA</w:t>
      </w:r>
      <w:r w:rsidRPr="00931B63">
        <w:rPr>
          <w:rFonts w:cs="Calibri"/>
          <w:b/>
          <w:bCs/>
          <w:sz w:val="24"/>
          <w:szCs w:val="24"/>
        </w:rPr>
        <w:t xml:space="preserve"> COPA GOBIERNO PROVINCIAL DE TUNGURAHUA “PRIMER CAMPEONATO INTERPARROQUIAL DE FÚTBOL </w:t>
      </w:r>
      <w:proofErr w:type="gramStart"/>
      <w:r w:rsidRPr="00931B63">
        <w:rPr>
          <w:rFonts w:cs="Calibri"/>
          <w:b/>
          <w:bCs/>
          <w:sz w:val="24"/>
          <w:szCs w:val="24"/>
        </w:rPr>
        <w:t>SUB 13</w:t>
      </w:r>
      <w:proofErr w:type="gramEnd"/>
      <w:r w:rsidRPr="00931B63">
        <w:rPr>
          <w:rFonts w:cs="Calibri"/>
          <w:b/>
          <w:bCs/>
          <w:sz w:val="24"/>
          <w:szCs w:val="24"/>
        </w:rPr>
        <w:t>”</w:t>
      </w:r>
    </w:p>
    <w:p w14:paraId="5F715BFA" w14:textId="77777777" w:rsidR="00931B63" w:rsidRPr="00931B63" w:rsidRDefault="00931B63" w:rsidP="00931B63">
      <w:pPr>
        <w:pStyle w:val="Sinespaciado"/>
        <w:jc w:val="both"/>
      </w:pPr>
    </w:p>
    <w:p w14:paraId="1AE26415" w14:textId="79F40A29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 xml:space="preserve">Con una jornada llena de entusiasmo, música y confraternidad, el Gobierno Provincial de Tungurahua, en coordinación con la Federación Deportiva de Tungurahua (FDT), inauguró oficialmente la Copa Gobierno Provincial de Tungurahua – Primer Campeonato </w:t>
      </w:r>
      <w:proofErr w:type="spellStart"/>
      <w:r w:rsidRPr="007229F2">
        <w:rPr>
          <w:rFonts w:cs="Calibri"/>
        </w:rPr>
        <w:t>Interparroquial</w:t>
      </w:r>
      <w:proofErr w:type="spellEnd"/>
      <w:r w:rsidRPr="007229F2">
        <w:rPr>
          <w:rFonts w:cs="Calibri"/>
        </w:rPr>
        <w:t xml:space="preserve"> de Fútbol Sub 13 un evento que en su primera edición reúne a 26 equipos de parroquias rurales y clubes deportivos de la provincia.</w:t>
      </w:r>
    </w:p>
    <w:p w14:paraId="7A26406F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2882D51E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>Este encuentro deportivo se constituye en un espacio para fortalecer la unidad de los territorios rurales, fomentar la práctica deportiva y consolidar el fútbol como pilar del desarrollo integral de la niñez y juventud.</w:t>
      </w:r>
    </w:p>
    <w:p w14:paraId="1C9E0BF2" w14:textId="1E082A3A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63FA74B6" w14:textId="0BA73CBF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 xml:space="preserve">La inauguración se llevó a cabo el sábado 27 de septiembre en el Estadio Bellavista – </w:t>
      </w:r>
      <w:proofErr w:type="spellStart"/>
      <w:r w:rsidRPr="007229F2">
        <w:rPr>
          <w:rFonts w:cs="Calibri"/>
        </w:rPr>
        <w:t>Indiamérica</w:t>
      </w:r>
      <w:proofErr w:type="spellEnd"/>
      <w:r w:rsidRPr="007229F2">
        <w:rPr>
          <w:rFonts w:cs="Calibri"/>
        </w:rPr>
        <w:t xml:space="preserve"> de Ambato, con la presencia de: Dr. Manuel </w:t>
      </w:r>
      <w:proofErr w:type="spellStart"/>
      <w:r w:rsidRPr="007229F2">
        <w:rPr>
          <w:rFonts w:cs="Calibri"/>
        </w:rPr>
        <w:t>Caizabanda</w:t>
      </w:r>
      <w:proofErr w:type="spellEnd"/>
      <w:r w:rsidRPr="007229F2">
        <w:rPr>
          <w:rFonts w:cs="Calibri"/>
        </w:rPr>
        <w:t xml:space="preserve">, prefecto de Tungurahua. Paola Barrionuevo, vicepresidenta de la Federación Deportiva de Tungurahua. Thais Vásconez, Señorita Gobierno Provincial, delegados del Ministerio de Educación, ESFORSE, Gobiernos Parroquiales, Federación de Árbitros, autoridades locales y padres de familia. </w:t>
      </w:r>
    </w:p>
    <w:p w14:paraId="1A5C49F4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193DE07E" w14:textId="1C24B280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>La jornada inició con la presentación artística del Grupo Alter Alfa, que animó a los asistentes con un vibrante espectáculo. Posteriormente, se realizó el ingreso del Pabellón Nacional, acompañado por la Banda de Gala de la U.E. Hispano América y sus Bastoneras, quienes dieron realce cívico al evento.</w:t>
      </w:r>
    </w:p>
    <w:p w14:paraId="14FC0146" w14:textId="77777777" w:rsidR="00DD3A2E" w:rsidRPr="007229F2" w:rsidRDefault="00DD3A2E" w:rsidP="00931B63">
      <w:pPr>
        <w:pStyle w:val="Sinespaciado"/>
        <w:jc w:val="both"/>
        <w:rPr>
          <w:rFonts w:cs="Calibri"/>
        </w:rPr>
      </w:pPr>
    </w:p>
    <w:p w14:paraId="2BBCF347" w14:textId="5397C556" w:rsidR="00DD3A2E" w:rsidRPr="007229F2" w:rsidRDefault="00DD3A2E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>Con gran alegría y entusiasmo, los equipos hicieron su ingreso al estadio acompañados de sus madrinas, en un desfile lleno de color, juventud y energía, que fue ovacionado con calurosos aplausos por el público presente.”</w:t>
      </w:r>
    </w:p>
    <w:p w14:paraId="75DA079B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5A30564A" w14:textId="7B2FFF28" w:rsidR="007229F2" w:rsidRPr="007229F2" w:rsidRDefault="007229F2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>Las palabras de bienvenida estuvieron a cargo de la vicepresidenta de la Federación Deportiva de Tungurahua (FDT), Paola Barrionuevo, quien resaltó la confraternidad y el espíritu competitivo que promueven estos juegos. Subrayó además que este campeonato representa una oportunidad única para que niños y jóvenes de las parroquias rurales fortalezcan sus talentos, afiancen lazos de amistad y vivan el deporte como un medio de integración y desarrollo, recordando que el trabajo conjunto entre instituciones permite abrir caminos para una juventud con más oportunidades.”</w:t>
      </w:r>
    </w:p>
    <w:p w14:paraId="2E6FCCE4" w14:textId="77777777" w:rsidR="007229F2" w:rsidRPr="007229F2" w:rsidRDefault="007229F2" w:rsidP="00931B63">
      <w:pPr>
        <w:pStyle w:val="Sinespaciado"/>
        <w:jc w:val="both"/>
        <w:rPr>
          <w:rFonts w:cs="Calibri"/>
        </w:rPr>
      </w:pPr>
    </w:p>
    <w:p w14:paraId="39EC90D4" w14:textId="0E658E07" w:rsidR="00931B63" w:rsidRPr="007229F2" w:rsidRDefault="00DD3A2E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 xml:space="preserve">El jurado Calificador </w:t>
      </w:r>
      <w:r w:rsidR="00931B63" w:rsidRPr="007229F2">
        <w:rPr>
          <w:rFonts w:cs="Calibri"/>
        </w:rPr>
        <w:t>eligió como Señorita Deportes “PRIMER CAMPEONATO INTERPARROQUIAL DE FÚTBOL SUB 13 a Diana Alexandra Caicedo, representante del GAD</w:t>
      </w:r>
      <w:r w:rsidRPr="007229F2">
        <w:rPr>
          <w:rFonts w:cs="Calibri"/>
        </w:rPr>
        <w:t xml:space="preserve"> Parroquial </w:t>
      </w:r>
      <w:r w:rsidR="00931B63" w:rsidRPr="007229F2">
        <w:rPr>
          <w:rFonts w:cs="Calibri"/>
        </w:rPr>
        <w:t xml:space="preserve">de </w:t>
      </w:r>
      <w:proofErr w:type="spellStart"/>
      <w:r w:rsidR="00931B63" w:rsidRPr="007229F2">
        <w:rPr>
          <w:rFonts w:cs="Calibri"/>
        </w:rPr>
        <w:t>Patate.</w:t>
      </w:r>
      <w:r w:rsidRPr="007229F2">
        <w:rPr>
          <w:rFonts w:cs="Calibri"/>
        </w:rPr>
        <w:t>,el</w:t>
      </w:r>
      <w:proofErr w:type="spellEnd"/>
      <w:r w:rsidRPr="007229F2">
        <w:rPr>
          <w:rFonts w:cs="Calibri"/>
        </w:rPr>
        <w:t xml:space="preserve"> </w:t>
      </w:r>
      <w:r w:rsidR="00931B63" w:rsidRPr="007229F2">
        <w:rPr>
          <w:rFonts w:cs="Calibri"/>
        </w:rPr>
        <w:t xml:space="preserve"> prefecto Manuel </w:t>
      </w:r>
      <w:proofErr w:type="spellStart"/>
      <w:r w:rsidR="00931B63" w:rsidRPr="007229F2">
        <w:rPr>
          <w:rFonts w:cs="Calibri"/>
        </w:rPr>
        <w:t>Caizabanda</w:t>
      </w:r>
      <w:proofErr w:type="spellEnd"/>
      <w:r w:rsidR="00931B63" w:rsidRPr="007229F2">
        <w:rPr>
          <w:rFonts w:cs="Calibri"/>
        </w:rPr>
        <w:t xml:space="preserve"> le ciñó la banda y la Señorita Gobierno Provincial, Thais </w:t>
      </w:r>
      <w:proofErr w:type="spellStart"/>
      <w:r w:rsidR="00931B63" w:rsidRPr="007229F2">
        <w:rPr>
          <w:rFonts w:cs="Calibri"/>
        </w:rPr>
        <w:t>Váscone</w:t>
      </w:r>
      <w:proofErr w:type="spellEnd"/>
      <w:r w:rsidR="00931B63" w:rsidRPr="007229F2">
        <w:rPr>
          <w:rFonts w:cs="Calibri"/>
        </w:rPr>
        <w:t>,</w:t>
      </w:r>
      <w:r w:rsidRPr="007229F2">
        <w:rPr>
          <w:rFonts w:cs="Calibri"/>
        </w:rPr>
        <w:t xml:space="preserve"> </w:t>
      </w:r>
      <w:r w:rsidR="00931B63" w:rsidRPr="007229F2">
        <w:rPr>
          <w:rFonts w:cs="Calibri"/>
        </w:rPr>
        <w:t>le colocó la corona.</w:t>
      </w:r>
      <w:r w:rsidR="007229F2" w:rsidRPr="007229F2">
        <w:rPr>
          <w:rFonts w:cs="Calibri"/>
        </w:rPr>
        <w:t xml:space="preserve"> El </w:t>
      </w:r>
      <w:r w:rsidR="00931B63" w:rsidRPr="007229F2">
        <w:rPr>
          <w:rFonts w:cs="Calibri"/>
        </w:rPr>
        <w:t>Juramento Deportivo realizó un joven futbolista parroquial, comprometiendo a todos los participantes al juego limpio y la disciplina.</w:t>
      </w:r>
    </w:p>
    <w:p w14:paraId="6F9D609D" w14:textId="77777777" w:rsidR="00DD3A2E" w:rsidRPr="007229F2" w:rsidRDefault="00DD3A2E" w:rsidP="00931B63">
      <w:pPr>
        <w:pStyle w:val="Sinespaciado"/>
        <w:jc w:val="both"/>
        <w:rPr>
          <w:rFonts w:cs="Calibri"/>
        </w:rPr>
      </w:pPr>
    </w:p>
    <w:p w14:paraId="7EAD6298" w14:textId="77777777" w:rsidR="007229F2" w:rsidRPr="007229F2" w:rsidRDefault="007229F2" w:rsidP="00931B63">
      <w:pPr>
        <w:pStyle w:val="Sinespaciado"/>
        <w:jc w:val="both"/>
        <w:rPr>
          <w:rFonts w:cs="Calibri"/>
        </w:rPr>
      </w:pPr>
    </w:p>
    <w:p w14:paraId="591740F4" w14:textId="77777777" w:rsidR="007229F2" w:rsidRPr="007229F2" w:rsidRDefault="007229F2" w:rsidP="00931B63">
      <w:pPr>
        <w:pStyle w:val="Sinespaciado"/>
        <w:jc w:val="both"/>
        <w:rPr>
          <w:rFonts w:cs="Calibri"/>
        </w:rPr>
      </w:pPr>
    </w:p>
    <w:p w14:paraId="2FE29BC3" w14:textId="77777777" w:rsidR="007229F2" w:rsidRPr="007229F2" w:rsidRDefault="007229F2" w:rsidP="00931B63">
      <w:pPr>
        <w:pStyle w:val="Sinespaciado"/>
        <w:jc w:val="both"/>
        <w:rPr>
          <w:rFonts w:cs="Calibri"/>
        </w:rPr>
      </w:pPr>
    </w:p>
    <w:p w14:paraId="3FA78237" w14:textId="77777777" w:rsidR="007229F2" w:rsidRPr="007229F2" w:rsidRDefault="007229F2" w:rsidP="00931B63">
      <w:pPr>
        <w:pStyle w:val="Sinespaciado"/>
        <w:jc w:val="both"/>
        <w:rPr>
          <w:rFonts w:cs="Calibri"/>
        </w:rPr>
      </w:pPr>
    </w:p>
    <w:p w14:paraId="0FFC1654" w14:textId="77777777" w:rsidR="007229F2" w:rsidRDefault="007229F2" w:rsidP="00931B63">
      <w:pPr>
        <w:pStyle w:val="Sinespaciado"/>
        <w:jc w:val="both"/>
        <w:rPr>
          <w:rFonts w:cs="Calibri"/>
        </w:rPr>
      </w:pPr>
    </w:p>
    <w:p w14:paraId="487E00F3" w14:textId="2AFB9126" w:rsidR="00DD3A2E" w:rsidRPr="007229F2" w:rsidRDefault="00DD3A2E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 xml:space="preserve">Tatiana Vayas, representante del GAD Parroquial Juan Montalvo, destacó el apoyo del prefecto Manuel </w:t>
      </w:r>
      <w:proofErr w:type="spellStart"/>
      <w:r w:rsidRPr="007229F2">
        <w:rPr>
          <w:rFonts w:cs="Calibri"/>
        </w:rPr>
        <w:t>Caizabanda</w:t>
      </w:r>
      <w:proofErr w:type="spellEnd"/>
      <w:r w:rsidRPr="007229F2">
        <w:rPr>
          <w:rFonts w:cs="Calibri"/>
        </w:rPr>
        <w:t xml:space="preserve"> para fomentar espacios deportivos en beneficio de la niñez y juventud de las parroquias rurales. Resaltó que brindar estas oportunidades a los niños del campo es fundamental, pues el deporte no solo impulsa una vida sana y activa, sino que también fortalece valores como la disciplina, el respeto y el trabajo en equipo, contribuyendo a la integración social y al desarrollo integral de las nuevas generaciones.”</w:t>
      </w:r>
    </w:p>
    <w:p w14:paraId="437CED82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0CA889AA" w14:textId="5326F15D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 xml:space="preserve">El prefecto de Tungurahua, Dr. Manuel </w:t>
      </w:r>
      <w:proofErr w:type="spellStart"/>
      <w:r w:rsidRPr="007229F2">
        <w:rPr>
          <w:rFonts w:cs="Calibri"/>
        </w:rPr>
        <w:t>Caizabanda</w:t>
      </w:r>
      <w:proofErr w:type="spellEnd"/>
      <w:r w:rsidRPr="007229F2">
        <w:rPr>
          <w:rFonts w:cs="Calibri"/>
        </w:rPr>
        <w:t xml:space="preserve">, inauguró oficialmente el campeonato, resaltó que los Juegos </w:t>
      </w:r>
      <w:proofErr w:type="spellStart"/>
      <w:r w:rsidRPr="007229F2">
        <w:rPr>
          <w:rFonts w:cs="Calibri"/>
        </w:rPr>
        <w:t>Interparroquiales</w:t>
      </w:r>
      <w:proofErr w:type="spellEnd"/>
      <w:r w:rsidRPr="007229F2">
        <w:rPr>
          <w:rFonts w:cs="Calibri"/>
        </w:rPr>
        <w:t xml:space="preserve"> son: “Una oportunidad histórica para fortalecer el talento deportivo de las parroquias rurales, consolidar valores como la unidad, la disciplina y el compromiso, y construir un futuro de esperanza para Tungurahua y el Ecuador”.</w:t>
      </w:r>
    </w:p>
    <w:p w14:paraId="38B5FC5A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4BAC2225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>En su intervención, agradeció a las 26 parroquias participantes, a la Federación Deportiva de Tungurahua, al Ministerio de Educación, a las empresas auspiciantes, al sector productivo del calzado, a la Cooperativa de Ahorro y Crédito San Francisco, y a los padres de familia por su respaldo a esta iniciativa.</w:t>
      </w:r>
    </w:p>
    <w:p w14:paraId="25A6C880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37EC4918" w14:textId="44FA26B4" w:rsidR="00931B63" w:rsidRPr="007229F2" w:rsidRDefault="00931B63" w:rsidP="00931B63">
      <w:pPr>
        <w:pStyle w:val="Sinespaciado"/>
        <w:jc w:val="both"/>
        <w:rPr>
          <w:rFonts w:cs="Calibri"/>
        </w:rPr>
      </w:pPr>
      <w:r w:rsidRPr="007229F2">
        <w:rPr>
          <w:rFonts w:cs="Calibri"/>
        </w:rPr>
        <w:t>El evento concluyó con una segunda presentación artística del Grupo Alter Alfa, la toma de fotografías oficiales y el retiro de los equipos al inicio de la primera jornada competitiva de este campeonato.</w:t>
      </w:r>
    </w:p>
    <w:p w14:paraId="31DDF7AE" w14:textId="77777777" w:rsidR="00931B63" w:rsidRPr="007229F2" w:rsidRDefault="00931B63" w:rsidP="00931B63">
      <w:pPr>
        <w:pStyle w:val="Sinespaciado"/>
        <w:jc w:val="both"/>
        <w:rPr>
          <w:rFonts w:cs="Calibri"/>
        </w:rPr>
      </w:pPr>
    </w:p>
    <w:p w14:paraId="34B34DA4" w14:textId="77777777" w:rsidR="00931B63" w:rsidRDefault="00931B63" w:rsidP="00972D24">
      <w:pPr>
        <w:pStyle w:val="Sinespaciado"/>
      </w:pPr>
    </w:p>
    <w:p w14:paraId="2B2403E8" w14:textId="77777777" w:rsidR="007229F2" w:rsidRDefault="007229F2" w:rsidP="00972D24">
      <w:pPr>
        <w:pStyle w:val="Sinespaciado"/>
      </w:pPr>
    </w:p>
    <w:p w14:paraId="677ED47A" w14:textId="77777777" w:rsidR="007229F2" w:rsidRDefault="007229F2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38789492" w14:textId="77777777" w:rsidR="00931B63" w:rsidRDefault="00931B6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6638B0D5" w14:textId="77777777" w:rsidR="00931B63" w:rsidRDefault="00931B6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0D030BC5" w14:textId="77777777" w:rsidR="00931B63" w:rsidRDefault="00931B6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674FC755" w14:textId="77777777" w:rsidR="00931B63" w:rsidRDefault="00931B6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3FFD96B6" w14:textId="77777777" w:rsidR="00931B63" w:rsidRDefault="00931B63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147B7B5E" w14:textId="77777777" w:rsidR="00316482" w:rsidRDefault="00316482" w:rsidP="00CC4C81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58EB4B8" w14:textId="77777777" w:rsidR="00316482" w:rsidRPr="002E7311" w:rsidRDefault="00316482" w:rsidP="00CC4C81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316482" w:rsidRPr="002E731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4CDF" w14:textId="77777777" w:rsidR="008157E4" w:rsidRDefault="008157E4" w:rsidP="008361BB">
      <w:r>
        <w:separator/>
      </w:r>
    </w:p>
  </w:endnote>
  <w:endnote w:type="continuationSeparator" w:id="0">
    <w:p w14:paraId="197231C4" w14:textId="77777777" w:rsidR="008157E4" w:rsidRDefault="008157E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1EE7" w14:textId="77777777" w:rsidR="008157E4" w:rsidRDefault="008157E4" w:rsidP="008361BB">
      <w:r>
        <w:separator/>
      </w:r>
    </w:p>
  </w:footnote>
  <w:footnote w:type="continuationSeparator" w:id="0">
    <w:p w14:paraId="3E0A7837" w14:textId="77777777" w:rsidR="008157E4" w:rsidRDefault="008157E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42B7B"/>
    <w:rsid w:val="00045CEA"/>
    <w:rsid w:val="00054070"/>
    <w:rsid w:val="000737CE"/>
    <w:rsid w:val="00084322"/>
    <w:rsid w:val="00095E1B"/>
    <w:rsid w:val="000A2A23"/>
    <w:rsid w:val="000A5423"/>
    <w:rsid w:val="000B1632"/>
    <w:rsid w:val="000C2287"/>
    <w:rsid w:val="000C302F"/>
    <w:rsid w:val="000C4583"/>
    <w:rsid w:val="000D2E20"/>
    <w:rsid w:val="000D34C2"/>
    <w:rsid w:val="000D6A67"/>
    <w:rsid w:val="000F6056"/>
    <w:rsid w:val="00122FFC"/>
    <w:rsid w:val="001249EE"/>
    <w:rsid w:val="00126C77"/>
    <w:rsid w:val="00131E5A"/>
    <w:rsid w:val="00147FD6"/>
    <w:rsid w:val="00151558"/>
    <w:rsid w:val="00173A9F"/>
    <w:rsid w:val="0019469C"/>
    <w:rsid w:val="001B3CD9"/>
    <w:rsid w:val="001B4C4B"/>
    <w:rsid w:val="001B4C4F"/>
    <w:rsid w:val="00201476"/>
    <w:rsid w:val="002141F0"/>
    <w:rsid w:val="002206CF"/>
    <w:rsid w:val="00222ED2"/>
    <w:rsid w:val="00223A42"/>
    <w:rsid w:val="00247933"/>
    <w:rsid w:val="002534EE"/>
    <w:rsid w:val="00264353"/>
    <w:rsid w:val="002846E0"/>
    <w:rsid w:val="0029423E"/>
    <w:rsid w:val="002D2A00"/>
    <w:rsid w:val="002E1ED5"/>
    <w:rsid w:val="002E1F10"/>
    <w:rsid w:val="002E6718"/>
    <w:rsid w:val="002E7311"/>
    <w:rsid w:val="002F6EFB"/>
    <w:rsid w:val="00316482"/>
    <w:rsid w:val="00337218"/>
    <w:rsid w:val="003378BF"/>
    <w:rsid w:val="00343FF5"/>
    <w:rsid w:val="00345C6C"/>
    <w:rsid w:val="00350365"/>
    <w:rsid w:val="00352720"/>
    <w:rsid w:val="0036444C"/>
    <w:rsid w:val="003A1016"/>
    <w:rsid w:val="003B275F"/>
    <w:rsid w:val="003C4DDA"/>
    <w:rsid w:val="003D374D"/>
    <w:rsid w:val="003F03CA"/>
    <w:rsid w:val="003F6248"/>
    <w:rsid w:val="00400807"/>
    <w:rsid w:val="004051CD"/>
    <w:rsid w:val="0041160B"/>
    <w:rsid w:val="0042110D"/>
    <w:rsid w:val="00454615"/>
    <w:rsid w:val="00474340"/>
    <w:rsid w:val="0047763E"/>
    <w:rsid w:val="004868FA"/>
    <w:rsid w:val="004A7C11"/>
    <w:rsid w:val="004C00F6"/>
    <w:rsid w:val="004D0952"/>
    <w:rsid w:val="004D3E75"/>
    <w:rsid w:val="004E51D1"/>
    <w:rsid w:val="00502C24"/>
    <w:rsid w:val="00513A4A"/>
    <w:rsid w:val="00526F60"/>
    <w:rsid w:val="00535B09"/>
    <w:rsid w:val="00554BE2"/>
    <w:rsid w:val="005557ED"/>
    <w:rsid w:val="005624C3"/>
    <w:rsid w:val="00565012"/>
    <w:rsid w:val="00577DBD"/>
    <w:rsid w:val="00581188"/>
    <w:rsid w:val="00583ED5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6378A"/>
    <w:rsid w:val="00672198"/>
    <w:rsid w:val="006A3F24"/>
    <w:rsid w:val="006A7F70"/>
    <w:rsid w:val="006D3354"/>
    <w:rsid w:val="006D71C5"/>
    <w:rsid w:val="006F056B"/>
    <w:rsid w:val="006F2D13"/>
    <w:rsid w:val="00706174"/>
    <w:rsid w:val="0070650E"/>
    <w:rsid w:val="00720449"/>
    <w:rsid w:val="007229F2"/>
    <w:rsid w:val="00725CF7"/>
    <w:rsid w:val="00743F20"/>
    <w:rsid w:val="007612C5"/>
    <w:rsid w:val="00771372"/>
    <w:rsid w:val="00777F6A"/>
    <w:rsid w:val="00783A4C"/>
    <w:rsid w:val="007C54EB"/>
    <w:rsid w:val="007E3397"/>
    <w:rsid w:val="00812E5C"/>
    <w:rsid w:val="008157E4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8394A"/>
    <w:rsid w:val="00887FDD"/>
    <w:rsid w:val="00890FA1"/>
    <w:rsid w:val="008950D7"/>
    <w:rsid w:val="008A6CF4"/>
    <w:rsid w:val="008C52E2"/>
    <w:rsid w:val="008E040E"/>
    <w:rsid w:val="008F2D61"/>
    <w:rsid w:val="00931B63"/>
    <w:rsid w:val="00933CB0"/>
    <w:rsid w:val="00934188"/>
    <w:rsid w:val="00970F1A"/>
    <w:rsid w:val="00972D24"/>
    <w:rsid w:val="0098156A"/>
    <w:rsid w:val="009A7AA1"/>
    <w:rsid w:val="009B3DF2"/>
    <w:rsid w:val="009E7ABE"/>
    <w:rsid w:val="009F6383"/>
    <w:rsid w:val="00A135C6"/>
    <w:rsid w:val="00A46A6D"/>
    <w:rsid w:val="00A54B2A"/>
    <w:rsid w:val="00A86D24"/>
    <w:rsid w:val="00A96BB3"/>
    <w:rsid w:val="00AA5E3D"/>
    <w:rsid w:val="00AB5F5D"/>
    <w:rsid w:val="00AC31E3"/>
    <w:rsid w:val="00AD1323"/>
    <w:rsid w:val="00AF03E6"/>
    <w:rsid w:val="00AF4E20"/>
    <w:rsid w:val="00B04E04"/>
    <w:rsid w:val="00B05B50"/>
    <w:rsid w:val="00B64708"/>
    <w:rsid w:val="00B86EDF"/>
    <w:rsid w:val="00B95A59"/>
    <w:rsid w:val="00BA3638"/>
    <w:rsid w:val="00BA4949"/>
    <w:rsid w:val="00BC3621"/>
    <w:rsid w:val="00BD08E1"/>
    <w:rsid w:val="00BE0103"/>
    <w:rsid w:val="00BE5AB8"/>
    <w:rsid w:val="00BF4CB6"/>
    <w:rsid w:val="00BF5AE7"/>
    <w:rsid w:val="00C052AD"/>
    <w:rsid w:val="00C32FB0"/>
    <w:rsid w:val="00C4478C"/>
    <w:rsid w:val="00C455D2"/>
    <w:rsid w:val="00C553FB"/>
    <w:rsid w:val="00C57006"/>
    <w:rsid w:val="00C71624"/>
    <w:rsid w:val="00C87C1D"/>
    <w:rsid w:val="00C92198"/>
    <w:rsid w:val="00C93341"/>
    <w:rsid w:val="00CA64B6"/>
    <w:rsid w:val="00CC08A6"/>
    <w:rsid w:val="00CC1C15"/>
    <w:rsid w:val="00CC4C81"/>
    <w:rsid w:val="00CC7AF0"/>
    <w:rsid w:val="00CE054E"/>
    <w:rsid w:val="00D000EA"/>
    <w:rsid w:val="00D21B46"/>
    <w:rsid w:val="00D528BF"/>
    <w:rsid w:val="00D54098"/>
    <w:rsid w:val="00D839F9"/>
    <w:rsid w:val="00DC4361"/>
    <w:rsid w:val="00DD3A2E"/>
    <w:rsid w:val="00DD4A49"/>
    <w:rsid w:val="00DE557C"/>
    <w:rsid w:val="00DE620F"/>
    <w:rsid w:val="00E00179"/>
    <w:rsid w:val="00E02AA6"/>
    <w:rsid w:val="00E07296"/>
    <w:rsid w:val="00E251DF"/>
    <w:rsid w:val="00E3536B"/>
    <w:rsid w:val="00E66239"/>
    <w:rsid w:val="00E701F8"/>
    <w:rsid w:val="00E742AC"/>
    <w:rsid w:val="00EA42EB"/>
    <w:rsid w:val="00EE039C"/>
    <w:rsid w:val="00EE6585"/>
    <w:rsid w:val="00EF4D1B"/>
    <w:rsid w:val="00F20519"/>
    <w:rsid w:val="00F30B87"/>
    <w:rsid w:val="00F339BA"/>
    <w:rsid w:val="00F35FB6"/>
    <w:rsid w:val="00F37561"/>
    <w:rsid w:val="00F428EE"/>
    <w:rsid w:val="00F80DDA"/>
    <w:rsid w:val="00F825AD"/>
    <w:rsid w:val="00F87E2B"/>
    <w:rsid w:val="00F946CA"/>
    <w:rsid w:val="00FC1C70"/>
    <w:rsid w:val="00FD2D0B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77</cp:revision>
  <cp:lastPrinted>2025-09-24T20:53:00Z</cp:lastPrinted>
  <dcterms:created xsi:type="dcterms:W3CDTF">2025-05-09T13:30:00Z</dcterms:created>
  <dcterms:modified xsi:type="dcterms:W3CDTF">2025-09-27T19:10:00Z</dcterms:modified>
</cp:coreProperties>
</file>