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822D" w14:textId="77777777" w:rsidR="00E742AC" w:rsidRDefault="00E742AC" w:rsidP="00C2628D">
      <w:pPr>
        <w:pStyle w:val="Sinespaciado"/>
        <w:rPr>
          <w:rFonts w:cs="Calibri"/>
          <w:b/>
          <w:bCs/>
          <w:sz w:val="24"/>
          <w:szCs w:val="24"/>
        </w:rPr>
      </w:pPr>
    </w:p>
    <w:p w14:paraId="34ECFE97" w14:textId="77777777" w:rsidR="00F24A08" w:rsidRDefault="00F24A08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55BAEF3" w14:textId="77777777" w:rsidR="00502870" w:rsidRDefault="00502870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7A48813C" w14:textId="77777777" w:rsidR="00502870" w:rsidRDefault="00502870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29534345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5838B282" w14:textId="05ED92E8" w:rsidR="002E7311" w:rsidRDefault="00E02AA6" w:rsidP="00972D24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</w:t>
      </w:r>
      <w:r w:rsidR="004A7C11">
        <w:rPr>
          <w:rFonts w:cs="Calibri"/>
          <w:b/>
          <w:bCs/>
          <w:sz w:val="24"/>
          <w:szCs w:val="24"/>
        </w:rPr>
        <w:t>6</w:t>
      </w:r>
      <w:r w:rsidR="00A614BA">
        <w:rPr>
          <w:rFonts w:cs="Calibri"/>
          <w:b/>
          <w:bCs/>
          <w:sz w:val="24"/>
          <w:szCs w:val="24"/>
        </w:rPr>
        <w:t>99</w:t>
      </w:r>
      <w:r w:rsidRPr="006323BC">
        <w:rPr>
          <w:rFonts w:cs="Calibri"/>
          <w:b/>
          <w:bCs/>
          <w:sz w:val="24"/>
          <w:szCs w:val="24"/>
        </w:rPr>
        <w:t>/</w:t>
      </w:r>
      <w:r w:rsidR="00F24A08">
        <w:rPr>
          <w:rFonts w:cs="Calibri"/>
          <w:b/>
          <w:bCs/>
          <w:sz w:val="24"/>
          <w:szCs w:val="24"/>
        </w:rPr>
        <w:t>30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4CD4C77C" w14:textId="77777777" w:rsidR="00502870" w:rsidRDefault="00502870" w:rsidP="00AA2EC2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7CBAB9D5" w14:textId="77777777" w:rsidR="00502870" w:rsidRDefault="00502870" w:rsidP="00C10A59">
      <w:pPr>
        <w:pStyle w:val="Sinespaciado"/>
        <w:rPr>
          <w:rFonts w:cs="Calibri"/>
          <w:b/>
          <w:bCs/>
        </w:rPr>
      </w:pPr>
    </w:p>
    <w:p w14:paraId="4C0584E1" w14:textId="77777777" w:rsidR="00502870" w:rsidRDefault="00AA2EC2" w:rsidP="00AA2EC2">
      <w:pPr>
        <w:pStyle w:val="Sinespaciado"/>
        <w:jc w:val="center"/>
        <w:rPr>
          <w:rFonts w:cs="Calibri"/>
          <w:b/>
          <w:bCs/>
        </w:rPr>
      </w:pPr>
      <w:r w:rsidRPr="00AA2EC2">
        <w:rPr>
          <w:rFonts w:cs="Calibri"/>
          <w:b/>
          <w:bCs/>
        </w:rPr>
        <w:t xml:space="preserve">SE IMPULSÓ LA ECONOMÍA LOCAL Y EL EMPRENDIMIENTO </w:t>
      </w:r>
      <w:r>
        <w:rPr>
          <w:rFonts w:cs="Calibri"/>
          <w:b/>
          <w:bCs/>
        </w:rPr>
        <w:t xml:space="preserve">EN </w:t>
      </w:r>
    </w:p>
    <w:p w14:paraId="237468A6" w14:textId="23F1C9B7" w:rsidR="00AA2EC2" w:rsidRPr="00AA2EC2" w:rsidRDefault="00AA2EC2" w:rsidP="00502870">
      <w:pPr>
        <w:pStyle w:val="Sinespaciado"/>
        <w:jc w:val="center"/>
        <w:rPr>
          <w:rFonts w:cs="Calibri"/>
          <w:b/>
          <w:bCs/>
        </w:rPr>
      </w:pPr>
      <w:r w:rsidRPr="00AA2EC2">
        <w:rPr>
          <w:rFonts w:cs="Calibri"/>
          <w:b/>
          <w:bCs/>
        </w:rPr>
        <w:t>LA</w:t>
      </w:r>
      <w:r w:rsidR="00502870">
        <w:rPr>
          <w:rFonts w:cs="Calibri"/>
          <w:b/>
          <w:bCs/>
        </w:rPr>
        <w:t xml:space="preserve"> </w:t>
      </w:r>
      <w:r w:rsidRPr="00AA2EC2">
        <w:rPr>
          <w:rFonts w:cs="Calibri"/>
          <w:b/>
          <w:bCs/>
        </w:rPr>
        <w:t>NOVENA EXPOFERIA PRODUCTIVA EN BOLÍVAR DE PELILEO</w:t>
      </w:r>
    </w:p>
    <w:p w14:paraId="12F535CD" w14:textId="77777777" w:rsidR="00D52AF0" w:rsidRDefault="00D52AF0" w:rsidP="00AA2EC2">
      <w:pPr>
        <w:pStyle w:val="Sinespaciado"/>
        <w:jc w:val="both"/>
        <w:rPr>
          <w:rFonts w:cs="Calibri"/>
        </w:rPr>
      </w:pPr>
    </w:p>
    <w:p w14:paraId="67B8EB6C" w14:textId="0DD43465" w:rsidR="00AA2EC2" w:rsidRDefault="004210EB" w:rsidP="00AA2EC2">
      <w:pPr>
        <w:pStyle w:val="Sinespaciado"/>
        <w:jc w:val="both"/>
        <w:rPr>
          <w:rFonts w:cs="Calibri"/>
        </w:rPr>
      </w:pPr>
      <w:r>
        <w:rPr>
          <w:rFonts w:cs="Calibri"/>
        </w:rPr>
        <w:t>En l</w:t>
      </w:r>
      <w:r w:rsidR="00AA2EC2" w:rsidRPr="00AA2EC2">
        <w:rPr>
          <w:rFonts w:cs="Calibri"/>
        </w:rPr>
        <w:t>a Parroquia Bolívar</w:t>
      </w:r>
      <w:r>
        <w:rPr>
          <w:rFonts w:cs="Calibri"/>
        </w:rPr>
        <w:t xml:space="preserve"> </w:t>
      </w:r>
      <w:r w:rsidR="00AA2EC2" w:rsidRPr="00AA2EC2">
        <w:rPr>
          <w:rFonts w:cs="Calibri"/>
        </w:rPr>
        <w:t>del cantón Pelileo</w:t>
      </w:r>
      <w:r w:rsidR="00D52AF0">
        <w:rPr>
          <w:rFonts w:cs="Calibri"/>
        </w:rPr>
        <w:t xml:space="preserve"> </w:t>
      </w:r>
      <w:r>
        <w:rPr>
          <w:rFonts w:cs="Calibri"/>
        </w:rPr>
        <w:t xml:space="preserve">se realizó </w:t>
      </w:r>
      <w:r w:rsidR="00AA2EC2" w:rsidRPr="00AA2EC2">
        <w:rPr>
          <w:rFonts w:cs="Calibri"/>
        </w:rPr>
        <w:t xml:space="preserve">la Novena </w:t>
      </w:r>
      <w:proofErr w:type="spellStart"/>
      <w:r w:rsidR="00AA2EC2" w:rsidRPr="00AA2EC2">
        <w:rPr>
          <w:rFonts w:cs="Calibri"/>
        </w:rPr>
        <w:t>Expoferia</w:t>
      </w:r>
      <w:proofErr w:type="spellEnd"/>
      <w:r w:rsidR="00AA2EC2" w:rsidRPr="00AA2EC2">
        <w:rPr>
          <w:rFonts w:cs="Calibri"/>
        </w:rPr>
        <w:t xml:space="preserve"> Productiva, Agroindustrial, Artesanal, Gastronómica, de Plantas Ornamentales y Forestales, un espacio que se consolidó como vitrina de emprendimientos y producción local gracias al apoyo</w:t>
      </w:r>
      <w:r w:rsidR="00502870">
        <w:rPr>
          <w:rFonts w:cs="Calibri"/>
        </w:rPr>
        <w:t xml:space="preserve"> logístico </w:t>
      </w:r>
      <w:r w:rsidR="00502870" w:rsidRPr="00AA2EC2">
        <w:rPr>
          <w:rFonts w:cs="Calibri"/>
        </w:rPr>
        <w:t>difusión, espacios y organización</w:t>
      </w:r>
      <w:r w:rsidR="00AA2EC2" w:rsidRPr="00AA2EC2">
        <w:rPr>
          <w:rFonts w:cs="Calibri"/>
        </w:rPr>
        <w:t xml:space="preserve"> del Plan de Manejo de Páramos del Gobierno Provincial de Tungurahua y GAD Parroquial</w:t>
      </w:r>
      <w:r w:rsidR="00D52AF0">
        <w:rPr>
          <w:rFonts w:cs="Calibri"/>
        </w:rPr>
        <w:t>.</w:t>
      </w:r>
      <w:r w:rsidR="00502870">
        <w:rPr>
          <w:rFonts w:cs="Calibri"/>
        </w:rPr>
        <w:t xml:space="preserve">  </w:t>
      </w:r>
    </w:p>
    <w:p w14:paraId="60FC91D3" w14:textId="77777777" w:rsidR="003C6FC7" w:rsidRDefault="003C6FC7" w:rsidP="00AA2EC2">
      <w:pPr>
        <w:pStyle w:val="Sinespaciado"/>
        <w:jc w:val="both"/>
        <w:rPr>
          <w:rFonts w:cs="Calibri"/>
        </w:rPr>
      </w:pPr>
    </w:p>
    <w:p w14:paraId="326D4B74" w14:textId="6E2C66F4" w:rsidR="003C6FC7" w:rsidRPr="00AA2EC2" w:rsidRDefault="00502870" w:rsidP="003C6FC7">
      <w:pPr>
        <w:pStyle w:val="Sinespaciado"/>
        <w:jc w:val="both"/>
        <w:rPr>
          <w:rFonts w:cs="Calibri"/>
        </w:rPr>
      </w:pPr>
      <w:r>
        <w:rPr>
          <w:rFonts w:cs="Calibri"/>
        </w:rPr>
        <w:t>La Expo feria se realizó a mediados de septiembre</w:t>
      </w:r>
      <w:r w:rsidR="00C1686F">
        <w:rPr>
          <w:rFonts w:cs="Calibri"/>
        </w:rPr>
        <w:t>,</w:t>
      </w:r>
      <w:r>
        <w:rPr>
          <w:rFonts w:cs="Calibri"/>
        </w:rPr>
        <w:t xml:space="preserve"> su </w:t>
      </w:r>
      <w:r w:rsidR="003C6FC7" w:rsidRPr="00AA2EC2">
        <w:rPr>
          <w:rFonts w:cs="Calibri"/>
        </w:rPr>
        <w:t xml:space="preserve">objetivo visibilizar a los productores </w:t>
      </w:r>
      <w:r w:rsidR="003C6FC7">
        <w:rPr>
          <w:rFonts w:cs="Calibri"/>
        </w:rPr>
        <w:t xml:space="preserve">de esta parroquia para el </w:t>
      </w:r>
      <w:r w:rsidR="003C6FC7" w:rsidRPr="00AA2EC2">
        <w:rPr>
          <w:rFonts w:cs="Calibri"/>
        </w:rPr>
        <w:t>impuls</w:t>
      </w:r>
      <w:r w:rsidR="003C6FC7">
        <w:rPr>
          <w:rFonts w:cs="Calibri"/>
        </w:rPr>
        <w:t>o a</w:t>
      </w:r>
      <w:r w:rsidR="003C6FC7" w:rsidRPr="00AA2EC2">
        <w:rPr>
          <w:rFonts w:cs="Calibri"/>
        </w:rPr>
        <w:t xml:space="preserve"> sus emprendimientos agroindustriales, artesanales</w:t>
      </w:r>
      <w:r w:rsidR="003C6FC7">
        <w:rPr>
          <w:rFonts w:cs="Calibri"/>
        </w:rPr>
        <w:t>,</w:t>
      </w:r>
      <w:r w:rsidR="003C6FC7" w:rsidRPr="00AA2EC2">
        <w:rPr>
          <w:rFonts w:cs="Calibri"/>
        </w:rPr>
        <w:t xml:space="preserve"> forestales</w:t>
      </w:r>
      <w:r w:rsidR="003C6FC7">
        <w:rPr>
          <w:rFonts w:cs="Calibri"/>
        </w:rPr>
        <w:t xml:space="preserve"> y </w:t>
      </w:r>
      <w:r w:rsidR="003C6FC7" w:rsidRPr="00AA2EC2">
        <w:rPr>
          <w:rFonts w:cs="Calibri"/>
        </w:rPr>
        <w:t>fortalecer la economía rural mediante la comercialización directa.</w:t>
      </w:r>
      <w:r w:rsidR="003C6FC7">
        <w:rPr>
          <w:rFonts w:cs="Calibri"/>
        </w:rPr>
        <w:t xml:space="preserve"> Este espacio reafirmó </w:t>
      </w:r>
      <w:r w:rsidR="003C6FC7" w:rsidRPr="00AA2EC2">
        <w:rPr>
          <w:rFonts w:cs="Calibri"/>
        </w:rPr>
        <w:t>el compromiso institucional de estimular un desarrollo sostenible, proteg</w:t>
      </w:r>
      <w:r w:rsidR="003C6FC7">
        <w:rPr>
          <w:rFonts w:cs="Calibri"/>
        </w:rPr>
        <w:t>er</w:t>
      </w:r>
      <w:r w:rsidR="003C6FC7" w:rsidRPr="00AA2EC2">
        <w:rPr>
          <w:rFonts w:cs="Calibri"/>
        </w:rPr>
        <w:t xml:space="preserve"> los recursos naturales y prom</w:t>
      </w:r>
      <w:r w:rsidR="003C6FC7">
        <w:rPr>
          <w:rFonts w:cs="Calibri"/>
        </w:rPr>
        <w:t xml:space="preserve">over las </w:t>
      </w:r>
      <w:r w:rsidR="003C6FC7" w:rsidRPr="00AA2EC2">
        <w:rPr>
          <w:rFonts w:cs="Calibri"/>
        </w:rPr>
        <w:t>prácticas de producción responsable.</w:t>
      </w:r>
    </w:p>
    <w:p w14:paraId="6077E42F" w14:textId="77777777" w:rsidR="003C6FC7" w:rsidRDefault="003C6FC7" w:rsidP="00AA2EC2">
      <w:pPr>
        <w:pStyle w:val="Sinespaciado"/>
        <w:jc w:val="both"/>
        <w:rPr>
          <w:rFonts w:cs="Calibri"/>
        </w:rPr>
      </w:pPr>
    </w:p>
    <w:p w14:paraId="0A91021D" w14:textId="14593B2D" w:rsidR="004210EB" w:rsidRDefault="00AA2EC2" w:rsidP="00AA2EC2">
      <w:pPr>
        <w:pStyle w:val="Sinespaciado"/>
        <w:jc w:val="both"/>
        <w:rPr>
          <w:rFonts w:cs="Calibri"/>
        </w:rPr>
      </w:pPr>
      <w:r w:rsidRPr="00AA2EC2">
        <w:rPr>
          <w:rFonts w:cs="Calibri"/>
        </w:rPr>
        <w:t>Más de 90 expositores participaron en esta edición</w:t>
      </w:r>
      <w:r w:rsidR="000833ED">
        <w:rPr>
          <w:rFonts w:cs="Calibri"/>
        </w:rPr>
        <w:t xml:space="preserve"> que o</w:t>
      </w:r>
      <w:r w:rsidR="004210EB">
        <w:rPr>
          <w:rFonts w:cs="Calibri"/>
        </w:rPr>
        <w:t>freció</w:t>
      </w:r>
      <w:r w:rsidRPr="00AA2EC2">
        <w:rPr>
          <w:rFonts w:cs="Calibri"/>
        </w:rPr>
        <w:t xml:space="preserve"> </w:t>
      </w:r>
      <w:r w:rsidR="004210EB">
        <w:rPr>
          <w:rFonts w:cs="Calibri"/>
        </w:rPr>
        <w:t xml:space="preserve">una </w:t>
      </w:r>
      <w:r w:rsidRPr="00AA2EC2">
        <w:rPr>
          <w:rFonts w:cs="Calibri"/>
        </w:rPr>
        <w:t xml:space="preserve">diversidad de productos que reflejan el talento, la innovación y el esfuerzo de los productores y emprendedores de la zona. </w:t>
      </w:r>
      <w:r w:rsidR="004210EB">
        <w:rPr>
          <w:rFonts w:cs="Calibri"/>
        </w:rPr>
        <w:t xml:space="preserve"> Entre los productos </w:t>
      </w:r>
      <w:r>
        <w:rPr>
          <w:rFonts w:cs="Calibri"/>
        </w:rPr>
        <w:t xml:space="preserve">destacados: </w:t>
      </w:r>
      <w:r w:rsidRPr="00AA2EC2">
        <w:rPr>
          <w:rFonts w:cs="Calibri"/>
        </w:rPr>
        <w:t>alimentos frescos y procesados</w:t>
      </w:r>
      <w:r>
        <w:rPr>
          <w:rFonts w:cs="Calibri"/>
        </w:rPr>
        <w:t>;</w:t>
      </w:r>
      <w:r w:rsidRPr="00AA2EC2">
        <w:rPr>
          <w:rFonts w:cs="Calibri"/>
        </w:rPr>
        <w:t xml:space="preserve"> artesanías, plantas ornamentales, productos forestales</w:t>
      </w:r>
      <w:r>
        <w:rPr>
          <w:rFonts w:cs="Calibri"/>
        </w:rPr>
        <w:t xml:space="preserve"> y</w:t>
      </w:r>
      <w:r w:rsidRPr="00AA2EC2">
        <w:rPr>
          <w:rFonts w:cs="Calibri"/>
        </w:rPr>
        <w:t xml:space="preserve"> </w:t>
      </w:r>
      <w:r>
        <w:rPr>
          <w:rFonts w:cs="Calibri"/>
        </w:rPr>
        <w:t>una</w:t>
      </w:r>
      <w:r w:rsidRPr="00AA2EC2">
        <w:rPr>
          <w:rFonts w:cs="Calibri"/>
        </w:rPr>
        <w:t xml:space="preserve"> variada gastron</w:t>
      </w:r>
      <w:r w:rsidR="000833ED">
        <w:rPr>
          <w:rFonts w:cs="Calibri"/>
        </w:rPr>
        <w:t>omía</w:t>
      </w:r>
      <w:r w:rsidRPr="00AA2EC2">
        <w:rPr>
          <w:rFonts w:cs="Calibri"/>
        </w:rPr>
        <w:t xml:space="preserve"> típica.</w:t>
      </w:r>
      <w:r>
        <w:rPr>
          <w:rFonts w:cs="Calibri"/>
        </w:rPr>
        <w:t xml:space="preserve"> </w:t>
      </w:r>
    </w:p>
    <w:p w14:paraId="4FBFF9BF" w14:textId="77777777" w:rsidR="004210EB" w:rsidRDefault="004210EB" w:rsidP="00AA2EC2">
      <w:pPr>
        <w:pStyle w:val="Sinespaciado"/>
        <w:jc w:val="both"/>
        <w:rPr>
          <w:rFonts w:cs="Calibri"/>
        </w:rPr>
      </w:pPr>
    </w:p>
    <w:p w14:paraId="138FAC63" w14:textId="7854B082" w:rsidR="00AA2EC2" w:rsidRDefault="003C6FC7" w:rsidP="00AA2EC2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Fue </w:t>
      </w:r>
      <w:r w:rsidR="00AA2EC2" w:rsidRPr="00AA2EC2">
        <w:rPr>
          <w:rFonts w:cs="Calibri"/>
        </w:rPr>
        <w:t>un</w:t>
      </w:r>
      <w:r w:rsidR="00AA2EC2">
        <w:rPr>
          <w:rFonts w:cs="Calibri"/>
        </w:rPr>
        <w:t xml:space="preserve"> </w:t>
      </w:r>
      <w:r w:rsidR="00AA2EC2" w:rsidRPr="00AA2EC2">
        <w:rPr>
          <w:rFonts w:cs="Calibri"/>
        </w:rPr>
        <w:t>encuentro directo entre productores y consumidores</w:t>
      </w:r>
      <w:r w:rsidR="004210EB">
        <w:rPr>
          <w:rFonts w:cs="Calibri"/>
        </w:rPr>
        <w:t xml:space="preserve"> que </w:t>
      </w:r>
      <w:r w:rsidR="00AA2EC2">
        <w:rPr>
          <w:rFonts w:cs="Calibri"/>
        </w:rPr>
        <w:t xml:space="preserve">fortaleció </w:t>
      </w:r>
      <w:r w:rsidR="00AA2EC2" w:rsidRPr="00AA2EC2">
        <w:rPr>
          <w:rFonts w:cs="Calibri"/>
        </w:rPr>
        <w:t>el comercio local y cre</w:t>
      </w:r>
      <w:r w:rsidR="00AA2EC2">
        <w:rPr>
          <w:rFonts w:cs="Calibri"/>
        </w:rPr>
        <w:t xml:space="preserve">ó </w:t>
      </w:r>
      <w:r w:rsidR="00AA2EC2" w:rsidRPr="00AA2EC2">
        <w:rPr>
          <w:rFonts w:cs="Calibri"/>
        </w:rPr>
        <w:t>oportunidades de negocio. La jornada se complementó con actividades culturales, presentaciones artísticas</w:t>
      </w:r>
      <w:r>
        <w:rPr>
          <w:rFonts w:cs="Calibri"/>
        </w:rPr>
        <w:t xml:space="preserve">, </w:t>
      </w:r>
      <w:r w:rsidR="00AA2EC2" w:rsidRPr="00AA2EC2">
        <w:rPr>
          <w:rFonts w:cs="Calibri"/>
        </w:rPr>
        <w:t>promoción de bienes</w:t>
      </w:r>
      <w:r>
        <w:rPr>
          <w:rFonts w:cs="Calibri"/>
        </w:rPr>
        <w:t>,</w:t>
      </w:r>
      <w:r w:rsidR="00AA2EC2" w:rsidRPr="00AA2EC2">
        <w:rPr>
          <w:rFonts w:cs="Calibri"/>
        </w:rPr>
        <w:t xml:space="preserve"> servicios </w:t>
      </w:r>
      <w:r>
        <w:rPr>
          <w:rFonts w:cs="Calibri"/>
        </w:rPr>
        <w:t>y permitió</w:t>
      </w:r>
      <w:r w:rsidR="00AA2EC2">
        <w:rPr>
          <w:rFonts w:cs="Calibri"/>
        </w:rPr>
        <w:t xml:space="preserve"> invitar</w:t>
      </w:r>
      <w:r w:rsidR="00AA2EC2" w:rsidRPr="00AA2EC2">
        <w:rPr>
          <w:rFonts w:cs="Calibri"/>
        </w:rPr>
        <w:t xml:space="preserve"> a </w:t>
      </w:r>
      <w:r w:rsidR="00AA2EC2">
        <w:rPr>
          <w:rFonts w:cs="Calibri"/>
        </w:rPr>
        <w:t xml:space="preserve">los </w:t>
      </w:r>
      <w:r w:rsidR="00AA2EC2" w:rsidRPr="00AA2EC2">
        <w:rPr>
          <w:rFonts w:cs="Calibri"/>
        </w:rPr>
        <w:t xml:space="preserve">productores, emprendedores, artesanos y a la ciudadanía en general </w:t>
      </w:r>
      <w:r w:rsidR="0027193E">
        <w:rPr>
          <w:rFonts w:cs="Calibri"/>
        </w:rPr>
        <w:t xml:space="preserve">a </w:t>
      </w:r>
      <w:r w:rsidR="00AA2EC2" w:rsidRPr="00AA2EC2">
        <w:rPr>
          <w:rFonts w:cs="Calibri"/>
        </w:rPr>
        <w:t>mantener su apoyo y participación en próximas ediciones</w:t>
      </w:r>
      <w:r w:rsidR="0027193E">
        <w:rPr>
          <w:rFonts w:cs="Calibri"/>
        </w:rPr>
        <w:t xml:space="preserve"> </w:t>
      </w:r>
      <w:r>
        <w:rPr>
          <w:rFonts w:cs="Calibri"/>
        </w:rPr>
        <w:t xml:space="preserve">por su </w:t>
      </w:r>
      <w:r w:rsidR="00AA2EC2" w:rsidRPr="00AA2EC2">
        <w:rPr>
          <w:rFonts w:cs="Calibri"/>
        </w:rPr>
        <w:t xml:space="preserve">impacto económico. </w:t>
      </w:r>
    </w:p>
    <w:p w14:paraId="5026E4B7" w14:textId="77777777" w:rsidR="00AA2EC2" w:rsidRDefault="00AA2EC2" w:rsidP="00AA2EC2">
      <w:pPr>
        <w:pStyle w:val="Sinespaciado"/>
        <w:jc w:val="both"/>
        <w:rPr>
          <w:rFonts w:cs="Calibri"/>
        </w:rPr>
      </w:pPr>
    </w:p>
    <w:p w14:paraId="11480739" w14:textId="7AA30F6E" w:rsidR="00AA2EC2" w:rsidRPr="00AA2EC2" w:rsidRDefault="0027193E" w:rsidP="00AA2EC2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 El compromiso del Gobierno Provincial de Tungurahua y del GAD Parroquial es </w:t>
      </w:r>
      <w:r w:rsidR="00AA2EC2">
        <w:rPr>
          <w:rFonts w:cs="Calibri"/>
        </w:rPr>
        <w:t>mejorar e implementar la</w:t>
      </w:r>
      <w:r w:rsidR="00AA2EC2" w:rsidRPr="00AA2EC2">
        <w:rPr>
          <w:rFonts w:cs="Calibri"/>
        </w:rPr>
        <w:t xml:space="preserve"> infraestructura</w:t>
      </w:r>
      <w:r>
        <w:rPr>
          <w:rFonts w:cs="Calibri"/>
        </w:rPr>
        <w:t xml:space="preserve"> para </w:t>
      </w:r>
      <w:r w:rsidR="00AA2EC2" w:rsidRPr="00AA2EC2">
        <w:rPr>
          <w:rFonts w:cs="Calibri"/>
        </w:rPr>
        <w:t>programas de capacitación para expositores</w:t>
      </w:r>
      <w:r w:rsidR="00A614BA">
        <w:rPr>
          <w:rFonts w:cs="Calibri"/>
        </w:rPr>
        <w:t xml:space="preserve"> y promover</w:t>
      </w:r>
      <w:r>
        <w:rPr>
          <w:rFonts w:cs="Calibri"/>
        </w:rPr>
        <w:t xml:space="preserve"> </w:t>
      </w:r>
      <w:r w:rsidR="00AA2EC2" w:rsidRPr="00AA2EC2">
        <w:rPr>
          <w:rFonts w:cs="Calibri"/>
        </w:rPr>
        <w:t xml:space="preserve">nuevas alianzas institucionales </w:t>
      </w:r>
      <w:r w:rsidR="003C6FC7">
        <w:rPr>
          <w:rFonts w:cs="Calibri"/>
        </w:rPr>
        <w:t xml:space="preserve">para </w:t>
      </w:r>
      <w:r w:rsidR="00AA2EC2" w:rsidRPr="00AA2EC2">
        <w:rPr>
          <w:rFonts w:cs="Calibri"/>
        </w:rPr>
        <w:t>fortalecer esta importante tradición productiva de la parroquia Bolívar.</w:t>
      </w:r>
    </w:p>
    <w:p w14:paraId="430EAC6D" w14:textId="77777777" w:rsidR="0027193E" w:rsidRDefault="0027193E" w:rsidP="00AA2EC2">
      <w:pPr>
        <w:pStyle w:val="Sinespaciado"/>
        <w:jc w:val="both"/>
        <w:rPr>
          <w:rFonts w:cs="Calibri"/>
        </w:rPr>
      </w:pPr>
    </w:p>
    <w:p w14:paraId="13D6FDCC" w14:textId="2FD3FE59" w:rsidR="00AA2EC2" w:rsidRPr="00AA2EC2" w:rsidRDefault="0027193E" w:rsidP="00AA2EC2">
      <w:pPr>
        <w:pStyle w:val="Sinespaciado"/>
        <w:jc w:val="both"/>
        <w:rPr>
          <w:rFonts w:cs="Calibri"/>
        </w:rPr>
      </w:pPr>
      <w:r>
        <w:rPr>
          <w:rFonts w:cs="Calibri"/>
        </w:rPr>
        <w:t xml:space="preserve">Los participantes demostraron </w:t>
      </w:r>
      <w:r w:rsidR="003C6FC7">
        <w:rPr>
          <w:rFonts w:cs="Calibri"/>
        </w:rPr>
        <w:t xml:space="preserve">su </w:t>
      </w:r>
      <w:r>
        <w:rPr>
          <w:rFonts w:cs="Calibri"/>
        </w:rPr>
        <w:t>entusiasmo</w:t>
      </w:r>
      <w:r w:rsidR="003C6FC7">
        <w:rPr>
          <w:rFonts w:cs="Calibri"/>
        </w:rPr>
        <w:t xml:space="preserve"> por esta</w:t>
      </w:r>
      <w:r w:rsidR="000833ED" w:rsidRPr="000833ED">
        <w:rPr>
          <w:rFonts w:cs="Calibri"/>
        </w:rPr>
        <w:t xml:space="preserve"> gran oportunidad</w:t>
      </w:r>
      <w:r w:rsidR="003C6FC7">
        <w:rPr>
          <w:rFonts w:cs="Calibri"/>
        </w:rPr>
        <w:t xml:space="preserve"> </w:t>
      </w:r>
      <w:r w:rsidR="00502870">
        <w:rPr>
          <w:rFonts w:cs="Calibri"/>
        </w:rPr>
        <w:t xml:space="preserve">para promocionar </w:t>
      </w:r>
      <w:r w:rsidR="000833ED" w:rsidRPr="000833ED">
        <w:rPr>
          <w:rFonts w:cs="Calibri"/>
        </w:rPr>
        <w:t xml:space="preserve">lo que </w:t>
      </w:r>
      <w:r w:rsidR="00502870">
        <w:rPr>
          <w:rFonts w:cs="Calibri"/>
        </w:rPr>
        <w:t xml:space="preserve">se </w:t>
      </w:r>
      <w:r w:rsidR="003C6FC7">
        <w:rPr>
          <w:rFonts w:cs="Calibri"/>
        </w:rPr>
        <w:t xml:space="preserve">produce </w:t>
      </w:r>
      <w:r w:rsidR="000833ED" w:rsidRPr="000833ED">
        <w:rPr>
          <w:rFonts w:cs="Calibri"/>
        </w:rPr>
        <w:t>con esfuerzo en el campo y compartir con la comunidad</w:t>
      </w:r>
      <w:r w:rsidR="00502870">
        <w:rPr>
          <w:rFonts w:cs="Calibri"/>
        </w:rPr>
        <w:t xml:space="preserve">. </w:t>
      </w:r>
      <w:r w:rsidR="00A614BA">
        <w:rPr>
          <w:rFonts w:cs="Calibri"/>
        </w:rPr>
        <w:t>“</w:t>
      </w:r>
      <w:r w:rsidR="00502870">
        <w:rPr>
          <w:rFonts w:cs="Calibri"/>
        </w:rPr>
        <w:t xml:space="preserve">Gracias al </w:t>
      </w:r>
      <w:r w:rsidR="000833ED" w:rsidRPr="000833ED">
        <w:rPr>
          <w:rFonts w:cs="Calibri"/>
        </w:rPr>
        <w:t>Gobierno Provincial de Tungurahua hemos aprendido a organizarnos mejor, a dar valor agregado a nuestros productos y a llegar a más familias</w:t>
      </w:r>
      <w:r w:rsidR="00502870">
        <w:rPr>
          <w:rFonts w:cs="Calibri"/>
        </w:rPr>
        <w:t xml:space="preserve"> </w:t>
      </w:r>
      <w:r w:rsidR="00C1686F">
        <w:rPr>
          <w:rFonts w:cs="Calibri"/>
        </w:rPr>
        <w:t xml:space="preserve">y sobre todo </w:t>
      </w:r>
      <w:r w:rsidR="000833ED" w:rsidRPr="000833ED">
        <w:rPr>
          <w:rFonts w:cs="Calibri"/>
        </w:rPr>
        <w:t>la gente reconoce la calidad de lo nuestro: frutas, hortalizas, lácteos y artesanías, todo hecho con dedicación. Estos espacios nos motivan a seguir trabajando y a sentir orgullo de ser productores de nuestr</w:t>
      </w:r>
      <w:r w:rsidR="00C1686F">
        <w:rPr>
          <w:rFonts w:cs="Calibri"/>
        </w:rPr>
        <w:t>a</w:t>
      </w:r>
      <w:r w:rsidR="000833ED" w:rsidRPr="000833ED">
        <w:rPr>
          <w:rFonts w:cs="Calibri"/>
        </w:rPr>
        <w:t xml:space="preserve"> </w:t>
      </w:r>
      <w:proofErr w:type="gramStart"/>
      <w:r w:rsidR="000833ED" w:rsidRPr="000833ED">
        <w:rPr>
          <w:rFonts w:cs="Calibri"/>
        </w:rPr>
        <w:t>tierra</w:t>
      </w:r>
      <w:r w:rsidR="00C1686F">
        <w:rPr>
          <w:rFonts w:cs="Calibri"/>
        </w:rPr>
        <w:t>“</w:t>
      </w:r>
      <w:proofErr w:type="gramEnd"/>
      <w:r w:rsidR="00C1686F">
        <w:rPr>
          <w:rFonts w:cs="Calibri"/>
        </w:rPr>
        <w:t xml:space="preserve"> </w:t>
      </w:r>
    </w:p>
    <w:p w14:paraId="5576F23E" w14:textId="733838E2" w:rsidR="00F24A08" w:rsidRDefault="00F24A08" w:rsidP="00AA2EC2">
      <w:pPr>
        <w:pStyle w:val="Sinespaciado"/>
        <w:jc w:val="both"/>
        <w:rPr>
          <w:rFonts w:cs="Calibri"/>
        </w:rPr>
      </w:pPr>
    </w:p>
    <w:p w14:paraId="30E55C34" w14:textId="07C1D21D" w:rsidR="000833ED" w:rsidRDefault="000833ED" w:rsidP="00AA2EC2">
      <w:pPr>
        <w:pStyle w:val="Sinespaciado"/>
        <w:jc w:val="both"/>
        <w:rPr>
          <w:rFonts w:cs="Calibri"/>
        </w:rPr>
      </w:pPr>
    </w:p>
    <w:p w14:paraId="4B542DE1" w14:textId="77777777" w:rsidR="003C6FC7" w:rsidRDefault="003C6FC7" w:rsidP="00AA2EC2">
      <w:pPr>
        <w:pStyle w:val="Sinespaciado"/>
        <w:jc w:val="both"/>
        <w:rPr>
          <w:rFonts w:cs="Calibri"/>
        </w:rPr>
      </w:pPr>
    </w:p>
    <w:p w14:paraId="2C75D3E1" w14:textId="77777777" w:rsidR="00502870" w:rsidRPr="002E7311" w:rsidRDefault="00502870" w:rsidP="00AA2EC2">
      <w:pPr>
        <w:pStyle w:val="Sinespaciado"/>
        <w:jc w:val="both"/>
        <w:rPr>
          <w:rFonts w:cs="Calibri"/>
        </w:rPr>
      </w:pPr>
    </w:p>
    <w:sectPr w:rsidR="00502870" w:rsidRPr="002E7311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962EA" w14:textId="77777777" w:rsidR="006A65C9" w:rsidRDefault="006A65C9" w:rsidP="008361BB">
      <w:r>
        <w:separator/>
      </w:r>
    </w:p>
  </w:endnote>
  <w:endnote w:type="continuationSeparator" w:id="0">
    <w:p w14:paraId="0ABEB521" w14:textId="77777777" w:rsidR="006A65C9" w:rsidRDefault="006A65C9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7999" w14:textId="77777777" w:rsidR="006A65C9" w:rsidRDefault="006A65C9" w:rsidP="008361BB">
      <w:r>
        <w:separator/>
      </w:r>
    </w:p>
  </w:footnote>
  <w:footnote w:type="continuationSeparator" w:id="0">
    <w:p w14:paraId="700F4FF3" w14:textId="77777777" w:rsidR="006A65C9" w:rsidRDefault="006A65C9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B3478"/>
    <w:multiLevelType w:val="hybridMultilevel"/>
    <w:tmpl w:val="B6766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21A77"/>
    <w:multiLevelType w:val="hybridMultilevel"/>
    <w:tmpl w:val="E0CEE81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2"/>
  </w:num>
  <w:num w:numId="2" w16cid:durableId="559444129">
    <w:abstractNumId w:val="1"/>
  </w:num>
  <w:num w:numId="3" w16cid:durableId="1872760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335FC"/>
    <w:rsid w:val="00042B7B"/>
    <w:rsid w:val="00045CEA"/>
    <w:rsid w:val="00054070"/>
    <w:rsid w:val="000737CE"/>
    <w:rsid w:val="000833ED"/>
    <w:rsid w:val="00084322"/>
    <w:rsid w:val="00095E1B"/>
    <w:rsid w:val="000A5423"/>
    <w:rsid w:val="000B1632"/>
    <w:rsid w:val="000C2287"/>
    <w:rsid w:val="000C302F"/>
    <w:rsid w:val="000C4583"/>
    <w:rsid w:val="000D2E20"/>
    <w:rsid w:val="000D34C2"/>
    <w:rsid w:val="000F6056"/>
    <w:rsid w:val="00122FFC"/>
    <w:rsid w:val="001249EE"/>
    <w:rsid w:val="00126C77"/>
    <w:rsid w:val="00147FD6"/>
    <w:rsid w:val="00151558"/>
    <w:rsid w:val="00161B6A"/>
    <w:rsid w:val="00173A9F"/>
    <w:rsid w:val="00187B0C"/>
    <w:rsid w:val="0019469C"/>
    <w:rsid w:val="001B3CD9"/>
    <w:rsid w:val="001B4C4B"/>
    <w:rsid w:val="001B4C4F"/>
    <w:rsid w:val="002141F0"/>
    <w:rsid w:val="002206CF"/>
    <w:rsid w:val="00222ED2"/>
    <w:rsid w:val="00223A42"/>
    <w:rsid w:val="00247933"/>
    <w:rsid w:val="002534EE"/>
    <w:rsid w:val="00262A7C"/>
    <w:rsid w:val="00264353"/>
    <w:rsid w:val="0027193E"/>
    <w:rsid w:val="002846E0"/>
    <w:rsid w:val="0029423E"/>
    <w:rsid w:val="002C4288"/>
    <w:rsid w:val="002D2A00"/>
    <w:rsid w:val="002E1ED5"/>
    <w:rsid w:val="002E1F10"/>
    <w:rsid w:val="002E6718"/>
    <w:rsid w:val="002E7311"/>
    <w:rsid w:val="002F6EFB"/>
    <w:rsid w:val="00337218"/>
    <w:rsid w:val="003378BF"/>
    <w:rsid w:val="00343FF5"/>
    <w:rsid w:val="00345C6C"/>
    <w:rsid w:val="00350365"/>
    <w:rsid w:val="00352720"/>
    <w:rsid w:val="0036444C"/>
    <w:rsid w:val="003A1016"/>
    <w:rsid w:val="003A2594"/>
    <w:rsid w:val="003C4DDA"/>
    <w:rsid w:val="003C6FC7"/>
    <w:rsid w:val="003D374D"/>
    <w:rsid w:val="003E1D45"/>
    <w:rsid w:val="003F03CA"/>
    <w:rsid w:val="003F6248"/>
    <w:rsid w:val="00400807"/>
    <w:rsid w:val="00402616"/>
    <w:rsid w:val="004051CD"/>
    <w:rsid w:val="0041160B"/>
    <w:rsid w:val="004210EB"/>
    <w:rsid w:val="0042110D"/>
    <w:rsid w:val="00454615"/>
    <w:rsid w:val="00474340"/>
    <w:rsid w:val="00475BB9"/>
    <w:rsid w:val="0047763E"/>
    <w:rsid w:val="004868FA"/>
    <w:rsid w:val="004A7C11"/>
    <w:rsid w:val="004C00F6"/>
    <w:rsid w:val="004D0952"/>
    <w:rsid w:val="004D3E75"/>
    <w:rsid w:val="004E51D1"/>
    <w:rsid w:val="004F4281"/>
    <w:rsid w:val="00502870"/>
    <w:rsid w:val="00502C24"/>
    <w:rsid w:val="00513A4A"/>
    <w:rsid w:val="00526F60"/>
    <w:rsid w:val="00535B09"/>
    <w:rsid w:val="00554BE2"/>
    <w:rsid w:val="005557ED"/>
    <w:rsid w:val="005624C3"/>
    <w:rsid w:val="00577DBD"/>
    <w:rsid w:val="00583ED5"/>
    <w:rsid w:val="00595F2D"/>
    <w:rsid w:val="005A428B"/>
    <w:rsid w:val="005C2343"/>
    <w:rsid w:val="0060620C"/>
    <w:rsid w:val="00612241"/>
    <w:rsid w:val="00622381"/>
    <w:rsid w:val="00622C68"/>
    <w:rsid w:val="006236D0"/>
    <w:rsid w:val="0062546B"/>
    <w:rsid w:val="006264A7"/>
    <w:rsid w:val="006323BC"/>
    <w:rsid w:val="0066378A"/>
    <w:rsid w:val="00672198"/>
    <w:rsid w:val="006A3F24"/>
    <w:rsid w:val="006A65C9"/>
    <w:rsid w:val="006A7F70"/>
    <w:rsid w:val="006D3354"/>
    <w:rsid w:val="006D71C5"/>
    <w:rsid w:val="006F056B"/>
    <w:rsid w:val="006F2D13"/>
    <w:rsid w:val="00706174"/>
    <w:rsid w:val="0070650E"/>
    <w:rsid w:val="00720449"/>
    <w:rsid w:val="00725CF7"/>
    <w:rsid w:val="00743F20"/>
    <w:rsid w:val="007612C5"/>
    <w:rsid w:val="00771372"/>
    <w:rsid w:val="0077210E"/>
    <w:rsid w:val="00777F6A"/>
    <w:rsid w:val="00783A4C"/>
    <w:rsid w:val="007C54EB"/>
    <w:rsid w:val="007E3397"/>
    <w:rsid w:val="00812E5C"/>
    <w:rsid w:val="00820D79"/>
    <w:rsid w:val="00827CE3"/>
    <w:rsid w:val="00834B17"/>
    <w:rsid w:val="008361BB"/>
    <w:rsid w:val="00843EDB"/>
    <w:rsid w:val="008463BC"/>
    <w:rsid w:val="00856F4B"/>
    <w:rsid w:val="008618B4"/>
    <w:rsid w:val="00865107"/>
    <w:rsid w:val="00871483"/>
    <w:rsid w:val="00887FDD"/>
    <w:rsid w:val="00890FA1"/>
    <w:rsid w:val="008950D7"/>
    <w:rsid w:val="008A6CF4"/>
    <w:rsid w:val="008C52E2"/>
    <w:rsid w:val="008E040E"/>
    <w:rsid w:val="008F2D61"/>
    <w:rsid w:val="00914E40"/>
    <w:rsid w:val="00933CB0"/>
    <w:rsid w:val="00934188"/>
    <w:rsid w:val="00957BAE"/>
    <w:rsid w:val="00970F1A"/>
    <w:rsid w:val="00972D24"/>
    <w:rsid w:val="0098156A"/>
    <w:rsid w:val="009A7AA1"/>
    <w:rsid w:val="009B3DF2"/>
    <w:rsid w:val="009B4C68"/>
    <w:rsid w:val="009E7ABE"/>
    <w:rsid w:val="009F6383"/>
    <w:rsid w:val="00A135C6"/>
    <w:rsid w:val="00A44716"/>
    <w:rsid w:val="00A46A6D"/>
    <w:rsid w:val="00A52E6E"/>
    <w:rsid w:val="00A54B2A"/>
    <w:rsid w:val="00A614BA"/>
    <w:rsid w:val="00A86D24"/>
    <w:rsid w:val="00AA2EC2"/>
    <w:rsid w:val="00AA5E3D"/>
    <w:rsid w:val="00AB5F5D"/>
    <w:rsid w:val="00AC31E3"/>
    <w:rsid w:val="00AD1323"/>
    <w:rsid w:val="00AD6DFA"/>
    <w:rsid w:val="00AF03E6"/>
    <w:rsid w:val="00AF4E20"/>
    <w:rsid w:val="00B05B50"/>
    <w:rsid w:val="00B7358D"/>
    <w:rsid w:val="00B86EDF"/>
    <w:rsid w:val="00B95A59"/>
    <w:rsid w:val="00BA3638"/>
    <w:rsid w:val="00BA4949"/>
    <w:rsid w:val="00BC3621"/>
    <w:rsid w:val="00BD08E1"/>
    <w:rsid w:val="00BE0103"/>
    <w:rsid w:val="00BE06C6"/>
    <w:rsid w:val="00BE5AB8"/>
    <w:rsid w:val="00BF4CB6"/>
    <w:rsid w:val="00BF5AE7"/>
    <w:rsid w:val="00C052AD"/>
    <w:rsid w:val="00C10A59"/>
    <w:rsid w:val="00C1686F"/>
    <w:rsid w:val="00C2628D"/>
    <w:rsid w:val="00C32FB0"/>
    <w:rsid w:val="00C4478C"/>
    <w:rsid w:val="00C455D2"/>
    <w:rsid w:val="00C553FB"/>
    <w:rsid w:val="00C57006"/>
    <w:rsid w:val="00C71624"/>
    <w:rsid w:val="00C72460"/>
    <w:rsid w:val="00C87C1D"/>
    <w:rsid w:val="00C92198"/>
    <w:rsid w:val="00CA1BE6"/>
    <w:rsid w:val="00CA64B6"/>
    <w:rsid w:val="00CC08A6"/>
    <w:rsid w:val="00CC1C15"/>
    <w:rsid w:val="00CC7AF0"/>
    <w:rsid w:val="00CE054E"/>
    <w:rsid w:val="00D000EA"/>
    <w:rsid w:val="00D21B46"/>
    <w:rsid w:val="00D528BF"/>
    <w:rsid w:val="00D52AF0"/>
    <w:rsid w:val="00D54098"/>
    <w:rsid w:val="00D70A35"/>
    <w:rsid w:val="00D839F9"/>
    <w:rsid w:val="00DC4361"/>
    <w:rsid w:val="00DD4A49"/>
    <w:rsid w:val="00DE557C"/>
    <w:rsid w:val="00DE620F"/>
    <w:rsid w:val="00E00179"/>
    <w:rsid w:val="00E02AA6"/>
    <w:rsid w:val="00E07296"/>
    <w:rsid w:val="00E10991"/>
    <w:rsid w:val="00E251DF"/>
    <w:rsid w:val="00E277A4"/>
    <w:rsid w:val="00E3536B"/>
    <w:rsid w:val="00E66239"/>
    <w:rsid w:val="00E701F8"/>
    <w:rsid w:val="00E742AC"/>
    <w:rsid w:val="00EA42EB"/>
    <w:rsid w:val="00EE039C"/>
    <w:rsid w:val="00EE6585"/>
    <w:rsid w:val="00EF4D1B"/>
    <w:rsid w:val="00F20519"/>
    <w:rsid w:val="00F24A08"/>
    <w:rsid w:val="00F30B87"/>
    <w:rsid w:val="00F339BA"/>
    <w:rsid w:val="00F35FB6"/>
    <w:rsid w:val="00F37561"/>
    <w:rsid w:val="00F428EE"/>
    <w:rsid w:val="00F80DDA"/>
    <w:rsid w:val="00F825AD"/>
    <w:rsid w:val="00F87E2B"/>
    <w:rsid w:val="00F946CA"/>
    <w:rsid w:val="00FB6294"/>
    <w:rsid w:val="00FE741F"/>
    <w:rsid w:val="00FE77CD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  <w:style w:type="paragraph" w:styleId="NormalWeb">
    <w:name w:val="Normal (Web)"/>
    <w:basedOn w:val="Normal"/>
    <w:uiPriority w:val="99"/>
    <w:unhideWhenUsed/>
    <w:rsid w:val="001946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D48E2-C17E-4A68-A0A3-17F37B9F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87</cp:revision>
  <cp:lastPrinted>2025-09-24T20:53:00Z</cp:lastPrinted>
  <dcterms:created xsi:type="dcterms:W3CDTF">2025-05-09T13:30:00Z</dcterms:created>
  <dcterms:modified xsi:type="dcterms:W3CDTF">2025-09-30T13:35:00Z</dcterms:modified>
</cp:coreProperties>
</file>