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8868F2"/>
    <w:p w14:paraId="042F0228"/>
    <w:p w14:paraId="1A725DC6">
      <w:pPr>
        <w:spacing w:before="240" w:after="240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>HGPT 8</w:t>
      </w:r>
      <w:r>
        <w:rPr>
          <w:rFonts w:hint="default" w:ascii="Calibri" w:hAnsi="Calibri" w:eastAsia="Calibri" w:cs="Calibri"/>
          <w:b/>
          <w:bCs/>
          <w:lang w:val="es-ES"/>
        </w:rPr>
        <w:t>54</w:t>
      </w:r>
      <w:r>
        <w:rPr>
          <w:rFonts w:ascii="Calibri" w:hAnsi="Calibri" w:eastAsia="Calibri" w:cs="Calibri"/>
          <w:b/>
          <w:bCs/>
        </w:rPr>
        <w:t>/</w:t>
      </w:r>
      <w:r>
        <w:rPr>
          <w:rFonts w:hint="default" w:ascii="Calibri" w:hAnsi="Calibri" w:eastAsia="Calibri" w:cs="Calibri"/>
          <w:b/>
          <w:bCs/>
          <w:lang w:val="es-ES"/>
        </w:rPr>
        <w:t>20</w:t>
      </w:r>
      <w:r>
        <w:rPr>
          <w:rFonts w:ascii="Calibri" w:hAnsi="Calibri" w:eastAsia="Calibri" w:cs="Calibri"/>
          <w:b/>
          <w:bCs/>
        </w:rPr>
        <w:t>/11/2025</w:t>
      </w:r>
    </w:p>
    <w:p w14:paraId="308432F9">
      <w:pPr>
        <w:spacing w:before="240" w:after="24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</w:rPr>
        <w:t>BOLETÍN DE PRENSA</w:t>
      </w:r>
    </w:p>
    <w:p w14:paraId="2ECD58CD">
      <w:pPr>
        <w:spacing w:before="240" w:after="240"/>
        <w:jc w:val="center"/>
        <w:rPr>
          <w:rFonts w:hint="default" w:ascii="Calibri" w:hAnsi="Calibri" w:eastAsia="Calibri"/>
          <w:b/>
          <w:bCs/>
          <w:i w:val="0"/>
          <w:iCs w:val="0"/>
          <w:sz w:val="24"/>
          <w:szCs w:val="24"/>
        </w:rPr>
      </w:pPr>
      <w:bookmarkStart w:id="0" w:name="_heading=h.v9xp7imzy9kl" w:colFirst="0" w:colLast="0"/>
      <w:bookmarkEnd w:id="0"/>
      <w:r>
        <w:rPr>
          <w:rFonts w:hint="default" w:ascii="Calibri" w:hAnsi="Calibri" w:eastAsia="Calibri"/>
          <w:b/>
          <w:bCs/>
          <w:i w:val="0"/>
          <w:iCs w:val="0"/>
          <w:sz w:val="24"/>
          <w:szCs w:val="24"/>
        </w:rPr>
        <w:t>TEATRO Y REFLEXIÓN LLEGAN A ENTRE TELONES Y VIOLETAS CON LA OBRA “HERMANITA QUERIDA”</w:t>
      </w:r>
    </w:p>
    <w:p w14:paraId="66C202A6">
      <w:pPr>
        <w:spacing w:before="240" w:after="240"/>
        <w:jc w:val="both"/>
        <w:rPr>
          <w:rFonts w:hint="default" w:ascii="Calibri" w:hAnsi="Calibri" w:eastAsia="Calibri"/>
          <w:b/>
          <w:bCs/>
          <w:i w:val="0"/>
          <w:iCs w:val="0"/>
          <w:sz w:val="26"/>
          <w:szCs w:val="26"/>
        </w:rPr>
      </w:pPr>
      <w:bookmarkStart w:id="1" w:name="_GoBack"/>
      <w:bookmarkEnd w:id="1"/>
    </w:p>
    <w:p w14:paraId="35375F4C">
      <w:pPr>
        <w:spacing w:before="240" w:after="240"/>
        <w:jc w:val="both"/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  <w:lang w:val="es-ES"/>
        </w:rPr>
      </w:pPr>
      <w:r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  <w:t>La Dirección de Desarrollo Humano, Cultura y Deportes del Gobierno Provincial de Tungurahua llevó a cabo la segunda jornada del festival Entre Telones y Violetas, con la presentación de la obra “Hermanita Querida”, interpretada por el grupo Zero no Zero Teatro, este jueves 20 de noviembre a las 11h00</w:t>
      </w:r>
      <w:r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  <w:lang w:val="es-ES"/>
        </w:rPr>
        <w:t>, en el auditorio institucional.</w:t>
      </w:r>
    </w:p>
    <w:p w14:paraId="7B293947">
      <w:pPr>
        <w:spacing w:before="240" w:after="240"/>
        <w:jc w:val="both"/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</w:pPr>
      <w:r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  <w:t>“Hermanita Querida”, escrita por el reconocido dramaturgo argentino Mariano Moro, es una comedia que explora con humor e inteligencia los vínculos familiares, las tensiones entre hermanas y las emociones que tejen la convivencia. Bajo la dirección de María Rosa Frega, y con las actuaciones de Valentina Pacheco y María Beatriz Vergara, la obra llevó al público por una trama en la que el deseo, la rivalidad, el afecto y los desencuentros se entrelazan con frescura escénica.</w:t>
      </w:r>
    </w:p>
    <w:p w14:paraId="2C062207">
      <w:pPr>
        <w:spacing w:before="240" w:after="240"/>
        <w:jc w:val="both"/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</w:pPr>
      <w:r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  <w:t>La propuesta destaca por la maestría con la que Mariano Moro transforma una relación compleja y marcada por la envidia y la competencia en una puesta llena de comicidad. La directora supo potenciar cada gesto y cada diálogo, logrando que las actrices desplieguen todo su talento interpretativo en un escenario cargado de dinamismo y autenticidad.</w:t>
      </w:r>
    </w:p>
    <w:p w14:paraId="5A9F401E">
      <w:pPr>
        <w:spacing w:before="240" w:after="240"/>
        <w:jc w:val="both"/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</w:pPr>
      <w:r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  <w:t>El festival Entre Telones y Violetas forma parte de la agenda cultural del Gobierno Provincial y se desarrolla en el marco del Mes de la No Violencia contra la Mujer, promoviendo espacios de reflexión, arte y sensibilización a través del teatro. Estas actividades buscan fortalecer la participación ciudadana y consolidar al arte como una herramienta para la transformación social.</w:t>
      </w:r>
    </w:p>
    <w:p w14:paraId="3A906048">
      <w:pPr>
        <w:spacing w:before="240" w:after="240"/>
        <w:jc w:val="both"/>
        <w:rPr>
          <w:rFonts w:hint="default" w:ascii="Calibri" w:hAnsi="Calibri" w:eastAsia="Calibri" w:cs="Calibri"/>
          <w:b/>
          <w:bCs/>
          <w:i w:val="0"/>
          <w:iCs w:val="0"/>
          <w:sz w:val="26"/>
          <w:szCs w:val="26"/>
          <w:lang w:val="es-ES"/>
        </w:rPr>
      </w:pPr>
      <w:r>
        <w:rPr>
          <w:rFonts w:hint="default" w:ascii="Calibri" w:hAnsi="Calibri" w:eastAsia="Calibri"/>
          <w:b w:val="0"/>
          <w:bCs w:val="0"/>
          <w:i w:val="0"/>
          <w:iCs w:val="0"/>
          <w:sz w:val="26"/>
          <w:szCs w:val="26"/>
        </w:rPr>
        <w:t>La tercera función de este festival se desarrollará el viernes 21 de noviembre a las 19h00, con la presentación del grupo Teatro de las Entrañas y su obra “Cuando llegue la Rosa”. El público en general, desde los 15 años en adelante, está invitado a disfrutar de esta función totalmente gratuita.</w:t>
      </w:r>
    </w:p>
    <w:sectPr>
      <w:headerReference r:id="rId3" w:type="default"/>
      <w:footerReference r:id="rId4" w:type="default"/>
      <w:pgSz w:w="11900" w:h="16840"/>
      <w:pgMar w:top="1417" w:right="1701" w:bottom="1417" w:left="1701" w:header="708" w:footer="708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A901AB57-E933-4F4C-9DF2-9C0206F810C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FDB7762C-7754-440F-8434-1FC704A752C3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5F00B2C-F18F-4169-B3B1-F2CA07D355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5DD05EA5-776A-4B55-A1A8-99537B63DD99}"/>
  </w:font>
  <w:font w:name="Aptos">
    <w:altName w:val="SimSun"/>
    <w:panose1 w:val="020B0004020202020204"/>
    <w:charset w:val="86"/>
    <w:family w:val="swiss"/>
    <w:pitch w:val="default"/>
    <w:sig w:usb0="00000000" w:usb1="00000000" w:usb2="00000000" w:usb3="00000000" w:csb0="2000019F" w:csb1="00000000"/>
    <w:embedRegular r:id="rId5" w:fontKey="{EA0855A1-0094-40A5-8F9F-5ABB94284D5A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CAEB25FE-C10D-4B29-87CC-3E7F884A18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4EBA7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834B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rPr>
        <w:color w:val="00000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-1071880</wp:posOffset>
          </wp:positionH>
          <wp:positionV relativeFrom="paragraph">
            <wp:posOffset>-441325</wp:posOffset>
          </wp:positionV>
          <wp:extent cx="7549515" cy="1067054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9515" cy="1067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6E"/>
    <w:rsid w:val="00070633"/>
    <w:rsid w:val="00315399"/>
    <w:rsid w:val="00333F67"/>
    <w:rsid w:val="003B6881"/>
    <w:rsid w:val="00574BB4"/>
    <w:rsid w:val="00653DD0"/>
    <w:rsid w:val="007A4E13"/>
    <w:rsid w:val="007C4FB1"/>
    <w:rsid w:val="008F53C4"/>
    <w:rsid w:val="00BA7DF0"/>
    <w:rsid w:val="00BD7100"/>
    <w:rsid w:val="00C6208D"/>
    <w:rsid w:val="00DC346E"/>
    <w:rsid w:val="172A3EBC"/>
    <w:rsid w:val="3279475B"/>
    <w:rsid w:val="3ED7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ptos" w:hAnsi="Aptos" w:eastAsia="Aptos" w:cs="Apto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Aptos" w:hAnsi="Aptos" w:eastAsia="Aptos" w:cs="Aptos"/>
      <w:sz w:val="24"/>
      <w:szCs w:val="24"/>
      <w:lang w:val="es-EC" w:eastAsia="es-EC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1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1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jG2Da/Uv5XBp4C65R50NiFhhdw==">CgMxLjAyDmgudjl4cDdpbXp5OWtsMg5oLnJhbTBvbmFxN2E1OTIOaC5iYnZtaTdlcGlzem0yDmguMzNwNmNhaTAwa2kxOAByITFvdVBPTG1tWVBsa2txa0xQbGxBQTNQOGpsSG4zakY0bw==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customXml/itemProps2.xml><?xml version="1.0" encoding="utf-8"?>
<ds:datastoreItem xmlns:ds="http://schemas.openxmlformats.org/officeDocument/2006/customXml" ds:itemID="{C8E37A6C-74AC-4F54-BCEB-F9DC7F3C53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299</Words>
  <Characters>1647</Characters>
  <Lines>13</Lines>
  <Paragraphs>3</Paragraphs>
  <TotalTime>30</TotalTime>
  <ScaleCrop>false</ScaleCrop>
  <LinksUpToDate>false</LinksUpToDate>
  <CharactersWithSpaces>1943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2025-11-06T20:59:00Z</dcterms:created>
  <dc:creator>Paul Aleksandr J</dc:creator>
  <cp:lastModifiedBy>USUARIO</cp:lastModifiedBy>
  <cp:lastPrinted>2025-11-06T16:56:00Z</cp:lastPrinted>
  <dcterms:modified xsi:type="dcterms:W3CDTF">2025-11-20T19:10:07Z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6A54779148934A62B44AD15EF3DBC391_13</vt:lpwstr>
  </property>
</Properties>
</file>