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7C304" w14:textId="253EF720" w:rsidR="00622C68" w:rsidRDefault="00BE0103" w:rsidP="00BE0103">
      <w:pPr>
        <w:tabs>
          <w:tab w:val="left" w:pos="3090"/>
        </w:tabs>
      </w:pPr>
      <w:r>
        <w:tab/>
      </w:r>
    </w:p>
    <w:p w14:paraId="121A133C" w14:textId="77777777" w:rsidR="00BE0103" w:rsidRDefault="00BE0103" w:rsidP="00BE0103">
      <w:pPr>
        <w:tabs>
          <w:tab w:val="left" w:pos="3090"/>
        </w:tabs>
      </w:pPr>
    </w:p>
    <w:p w14:paraId="71265E11" w14:textId="77777777" w:rsidR="00BE0103" w:rsidRDefault="00BE0103" w:rsidP="00BE0103">
      <w:pPr>
        <w:tabs>
          <w:tab w:val="left" w:pos="3090"/>
        </w:tabs>
      </w:pPr>
    </w:p>
    <w:p w14:paraId="0BC3A8E8" w14:textId="60EE067B" w:rsidR="00BE0103" w:rsidRPr="00BE0103" w:rsidRDefault="00BE0103" w:rsidP="00BE0103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BOLETÍN DE PRENSA</w:t>
      </w:r>
    </w:p>
    <w:p w14:paraId="0454BD16" w14:textId="5DA36BD4" w:rsidR="006D3354" w:rsidRPr="008A6CF4" w:rsidRDefault="00BE0103" w:rsidP="008A6CF4">
      <w:pPr>
        <w:pStyle w:val="Sinespaciado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HGPT/</w:t>
      </w:r>
      <w:r w:rsidR="007A4CFC">
        <w:rPr>
          <w:rFonts w:cs="Calibri"/>
          <w:b/>
          <w:bCs/>
          <w:sz w:val="24"/>
          <w:szCs w:val="24"/>
        </w:rPr>
        <w:t>4</w:t>
      </w:r>
      <w:r w:rsidR="0064696D">
        <w:rPr>
          <w:rFonts w:cs="Calibri"/>
          <w:b/>
          <w:bCs/>
          <w:sz w:val="24"/>
          <w:szCs w:val="24"/>
        </w:rPr>
        <w:t>03</w:t>
      </w:r>
      <w:r w:rsidRPr="00BE0103">
        <w:rPr>
          <w:rFonts w:cs="Calibri"/>
          <w:b/>
          <w:bCs/>
          <w:sz w:val="24"/>
          <w:szCs w:val="24"/>
        </w:rPr>
        <w:t>/</w:t>
      </w:r>
      <w:r w:rsidR="00C92198">
        <w:rPr>
          <w:rFonts w:cs="Calibri"/>
          <w:b/>
          <w:bCs/>
          <w:sz w:val="24"/>
          <w:szCs w:val="24"/>
        </w:rPr>
        <w:t>0</w:t>
      </w:r>
      <w:r w:rsidR="007A4CFC">
        <w:rPr>
          <w:rFonts w:cs="Calibri"/>
          <w:b/>
          <w:bCs/>
          <w:sz w:val="24"/>
          <w:szCs w:val="24"/>
        </w:rPr>
        <w:t>4</w:t>
      </w:r>
      <w:r w:rsidRPr="00BE0103">
        <w:rPr>
          <w:rFonts w:cs="Calibri"/>
          <w:b/>
          <w:bCs/>
          <w:sz w:val="24"/>
          <w:szCs w:val="24"/>
        </w:rPr>
        <w:t>/0</w:t>
      </w:r>
      <w:r w:rsidR="00C92198">
        <w:rPr>
          <w:rFonts w:cs="Calibri"/>
          <w:b/>
          <w:bCs/>
          <w:sz w:val="24"/>
          <w:szCs w:val="24"/>
        </w:rPr>
        <w:t>6</w:t>
      </w:r>
      <w:r w:rsidRPr="00BE0103">
        <w:rPr>
          <w:rFonts w:cs="Calibri"/>
          <w:b/>
          <w:bCs/>
          <w:sz w:val="24"/>
          <w:szCs w:val="24"/>
        </w:rPr>
        <w:t>/2025</w:t>
      </w:r>
    </w:p>
    <w:p w14:paraId="2FEBA32C" w14:textId="500625B9" w:rsidR="003F3FBF" w:rsidRPr="003F3FBF" w:rsidRDefault="003F3FBF" w:rsidP="003F3FBF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3807482D" w14:textId="77777777" w:rsidR="005C4449" w:rsidRPr="005E2F9D" w:rsidRDefault="005C4449" w:rsidP="00C92198">
      <w:pPr>
        <w:tabs>
          <w:tab w:val="left" w:pos="3090"/>
        </w:tabs>
        <w:jc w:val="both"/>
        <w:rPr>
          <w:rFonts w:ascii="Calibri" w:hAnsi="Calibri" w:cs="Calibri"/>
          <w:b/>
          <w:bCs/>
          <w:sz w:val="36"/>
          <w:szCs w:val="36"/>
        </w:rPr>
      </w:pPr>
    </w:p>
    <w:p w14:paraId="1E8812DD" w14:textId="33F11260" w:rsidR="005E2F9D" w:rsidRPr="0064696D" w:rsidRDefault="005E2F9D" w:rsidP="0064696D">
      <w:pPr>
        <w:tabs>
          <w:tab w:val="left" w:pos="3090"/>
        </w:tabs>
        <w:jc w:val="center"/>
        <w:rPr>
          <w:rFonts w:ascii="Calibri" w:hAnsi="Calibri" w:cs="Calibri"/>
          <w:b/>
          <w:bCs/>
        </w:rPr>
      </w:pPr>
      <w:r w:rsidRPr="0064696D">
        <w:rPr>
          <w:rFonts w:ascii="Calibri" w:hAnsi="Calibri" w:cs="Calibri"/>
          <w:b/>
          <w:bCs/>
        </w:rPr>
        <w:t>EN SALASACA SE REALIZÓ CAMPAÑA DE ESTERILIZACIÓN DE MASCOTAS</w:t>
      </w:r>
    </w:p>
    <w:p w14:paraId="6548789B" w14:textId="77777777" w:rsidR="005E2F9D" w:rsidRPr="0064696D" w:rsidRDefault="005E2F9D" w:rsidP="005E2F9D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105F6085" w14:textId="77777777" w:rsidR="0064696D" w:rsidRDefault="0064696D" w:rsidP="005E2F9D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2847C7B9" w14:textId="2541AF8B" w:rsidR="005E2F9D" w:rsidRPr="0064696D" w:rsidRDefault="00643C8D" w:rsidP="005E2F9D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 </w:t>
      </w:r>
      <w:r w:rsidR="005E2F9D" w:rsidRPr="0064696D">
        <w:rPr>
          <w:rFonts w:ascii="Calibri" w:hAnsi="Calibri" w:cs="Calibri"/>
          <w:sz w:val="22"/>
          <w:szCs w:val="22"/>
        </w:rPr>
        <w:t xml:space="preserve">parroquia </w:t>
      </w:r>
      <w:proofErr w:type="spellStart"/>
      <w:r w:rsidR="005E2F9D" w:rsidRPr="0064696D">
        <w:rPr>
          <w:rFonts w:ascii="Calibri" w:hAnsi="Calibri" w:cs="Calibri"/>
          <w:sz w:val="22"/>
          <w:szCs w:val="22"/>
        </w:rPr>
        <w:t>Salasaca</w:t>
      </w:r>
      <w:proofErr w:type="spellEnd"/>
      <w:r w:rsidR="005E2F9D" w:rsidRPr="0064696D">
        <w:rPr>
          <w:rFonts w:ascii="Calibri" w:hAnsi="Calibri" w:cs="Calibri"/>
          <w:sz w:val="22"/>
          <w:szCs w:val="22"/>
        </w:rPr>
        <w:t xml:space="preserve">, en el cantón Pelileo, fue escenario de una exitosa jornada de </w:t>
      </w:r>
      <w:proofErr w:type="gramStart"/>
      <w:r w:rsidR="005E2F9D" w:rsidRPr="0064696D">
        <w:rPr>
          <w:rFonts w:ascii="Calibri" w:hAnsi="Calibri" w:cs="Calibri"/>
          <w:sz w:val="22"/>
          <w:szCs w:val="22"/>
        </w:rPr>
        <w:t xml:space="preserve">esterilización </w:t>
      </w:r>
      <w:r>
        <w:rPr>
          <w:rFonts w:ascii="Calibri" w:hAnsi="Calibri" w:cs="Calibri"/>
          <w:sz w:val="22"/>
          <w:szCs w:val="22"/>
        </w:rPr>
        <w:t xml:space="preserve"> de</w:t>
      </w:r>
      <w:proofErr w:type="gramEnd"/>
      <w:r w:rsidR="009F1550">
        <w:rPr>
          <w:rFonts w:ascii="Calibri" w:hAnsi="Calibri" w:cs="Calibri"/>
          <w:sz w:val="22"/>
          <w:szCs w:val="22"/>
        </w:rPr>
        <w:t xml:space="preserve"> </w:t>
      </w:r>
      <w:r w:rsidR="00D519E8">
        <w:rPr>
          <w:rFonts w:ascii="Calibri" w:hAnsi="Calibri" w:cs="Calibri"/>
          <w:sz w:val="22"/>
          <w:szCs w:val="22"/>
        </w:rPr>
        <w:t>100</w:t>
      </w:r>
      <w:r>
        <w:rPr>
          <w:rFonts w:ascii="Calibri" w:hAnsi="Calibri" w:cs="Calibri"/>
          <w:sz w:val="22"/>
          <w:szCs w:val="22"/>
        </w:rPr>
        <w:t xml:space="preserve"> mascotas entre </w:t>
      </w:r>
      <w:r w:rsidR="005E2F9D" w:rsidRPr="0064696D">
        <w:rPr>
          <w:rFonts w:ascii="Calibri" w:hAnsi="Calibri" w:cs="Calibri"/>
          <w:sz w:val="22"/>
          <w:szCs w:val="22"/>
        </w:rPr>
        <w:t>perros y gatos, en una campaña que evidencia el compromiso del Gobierno</w:t>
      </w:r>
      <w:r w:rsidR="009F1550">
        <w:rPr>
          <w:rFonts w:ascii="Calibri" w:hAnsi="Calibri" w:cs="Calibri"/>
          <w:sz w:val="22"/>
          <w:szCs w:val="22"/>
        </w:rPr>
        <w:t xml:space="preserve"> Parroquial  y del Gobierno </w:t>
      </w:r>
      <w:r w:rsidR="005E2F9D" w:rsidRPr="0064696D">
        <w:rPr>
          <w:rFonts w:ascii="Calibri" w:hAnsi="Calibri" w:cs="Calibri"/>
          <w:sz w:val="22"/>
          <w:szCs w:val="22"/>
        </w:rPr>
        <w:t xml:space="preserve"> Provincial de Tungurahua con la salud pública, el bienestar animal y la gestión sostenible del territorio</w:t>
      </w:r>
    </w:p>
    <w:p w14:paraId="64C5CFE2" w14:textId="77777777" w:rsidR="005E2F9D" w:rsidRPr="0064696D" w:rsidRDefault="005E2F9D" w:rsidP="005E2F9D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13C4FC7A" w14:textId="42217477" w:rsidR="005E2F9D" w:rsidRPr="0064696D" w:rsidRDefault="00643C8D" w:rsidP="005E2F9D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 beneficiaron 86 familias de </w:t>
      </w:r>
      <w:bookmarkStart w:id="0" w:name="_Hlk199925242"/>
      <w:r>
        <w:rPr>
          <w:rFonts w:ascii="Calibri" w:hAnsi="Calibri" w:cs="Calibri"/>
          <w:sz w:val="22"/>
          <w:szCs w:val="22"/>
        </w:rPr>
        <w:t xml:space="preserve">esta </w:t>
      </w:r>
      <w:r w:rsidR="005E2F9D" w:rsidRPr="0064696D">
        <w:rPr>
          <w:rFonts w:ascii="Calibri" w:hAnsi="Calibri" w:cs="Calibri"/>
          <w:sz w:val="22"/>
          <w:szCs w:val="22"/>
        </w:rPr>
        <w:t xml:space="preserve">iniciativa </w:t>
      </w:r>
      <w:r>
        <w:rPr>
          <w:rFonts w:ascii="Calibri" w:hAnsi="Calibri" w:cs="Calibri"/>
          <w:sz w:val="22"/>
          <w:szCs w:val="22"/>
        </w:rPr>
        <w:t xml:space="preserve">que </w:t>
      </w:r>
      <w:r w:rsidR="005E2F9D" w:rsidRPr="0064696D">
        <w:rPr>
          <w:rFonts w:ascii="Calibri" w:hAnsi="Calibri" w:cs="Calibri"/>
          <w:sz w:val="22"/>
          <w:szCs w:val="22"/>
        </w:rPr>
        <w:t>impuls</w:t>
      </w:r>
      <w:r>
        <w:rPr>
          <w:rFonts w:ascii="Calibri" w:hAnsi="Calibri" w:cs="Calibri"/>
          <w:sz w:val="22"/>
          <w:szCs w:val="22"/>
        </w:rPr>
        <w:t xml:space="preserve">ó </w:t>
      </w:r>
      <w:r w:rsidR="005E2F9D" w:rsidRPr="0064696D">
        <w:rPr>
          <w:rFonts w:ascii="Calibri" w:hAnsi="Calibri" w:cs="Calibri"/>
          <w:sz w:val="22"/>
          <w:szCs w:val="22"/>
        </w:rPr>
        <w:t xml:space="preserve">el Gobierno Autónomo Descentralizado Parroquial </w:t>
      </w:r>
      <w:proofErr w:type="spellStart"/>
      <w:r w:rsidR="005E2F9D" w:rsidRPr="0064696D">
        <w:rPr>
          <w:rFonts w:ascii="Calibri" w:hAnsi="Calibri" w:cs="Calibri"/>
          <w:sz w:val="22"/>
          <w:szCs w:val="22"/>
        </w:rPr>
        <w:t>Salasaca</w:t>
      </w:r>
      <w:proofErr w:type="spellEnd"/>
      <w:r w:rsidR="005E2F9D" w:rsidRPr="0064696D">
        <w:rPr>
          <w:rFonts w:ascii="Calibri" w:hAnsi="Calibri" w:cs="Calibri"/>
          <w:sz w:val="22"/>
          <w:szCs w:val="22"/>
        </w:rPr>
        <w:t>, a través del vocal del Componente Bio Físico Ambiental</w:t>
      </w:r>
      <w:bookmarkEnd w:id="0"/>
      <w:r w:rsidR="005E2F9D" w:rsidRPr="0064696D">
        <w:rPr>
          <w:rFonts w:ascii="Calibri" w:hAnsi="Calibri" w:cs="Calibri"/>
          <w:sz w:val="22"/>
          <w:szCs w:val="22"/>
        </w:rPr>
        <w:t>, y contó con la colaboración del equipo técnico de los Planes de Manejo de Páramo del Gobierno Provincial, integrado por médicos veterinarios, técnicos en salud animal y personal de apoyo logístico.</w:t>
      </w:r>
    </w:p>
    <w:p w14:paraId="071692F7" w14:textId="77777777" w:rsidR="005E2F9D" w:rsidRPr="0064696D" w:rsidRDefault="005E2F9D" w:rsidP="005E2F9D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0810BB84" w14:textId="77777777" w:rsidR="005E2F9D" w:rsidRPr="0064696D" w:rsidRDefault="005E2F9D" w:rsidP="0064696D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64696D">
        <w:rPr>
          <w:rFonts w:ascii="Calibri" w:hAnsi="Calibri" w:cs="Calibri"/>
          <w:sz w:val="22"/>
          <w:szCs w:val="22"/>
        </w:rPr>
        <w:t>Gracias al trabajo articulado entre instituciones, se logró brindar atención especializada a decenas de mascotas, promoviendo la tenencia responsable y el control poblacional de animales. Estas acciones no solo favorecen la salud de los animales, sino que también previenen enfermedades zoonóticas, contribuyen a una mejor convivencia comunitaria y refuerzan el enfoque ambiental de los planes provinciales.</w:t>
      </w:r>
    </w:p>
    <w:p w14:paraId="04F669C2" w14:textId="77777777" w:rsidR="005E2F9D" w:rsidRPr="0064696D" w:rsidRDefault="005E2F9D" w:rsidP="005E2F9D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7C43F0CB" w14:textId="332A97F0" w:rsidR="005E2F9D" w:rsidRPr="0064696D" w:rsidRDefault="005E2F9D" w:rsidP="005E2F9D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64696D">
        <w:rPr>
          <w:rFonts w:ascii="Calibri" w:hAnsi="Calibri" w:cs="Calibri"/>
          <w:sz w:val="22"/>
          <w:szCs w:val="22"/>
        </w:rPr>
        <w:t>El Gobierno Provincial de Tungurahua, en el marco de los Planes de Manejo de Páramo,</w:t>
      </w:r>
      <w:r w:rsidR="00825FCE" w:rsidRPr="0064696D">
        <w:rPr>
          <w:rFonts w:ascii="Calibri" w:hAnsi="Calibri" w:cs="Calibri"/>
          <w:sz w:val="22"/>
          <w:szCs w:val="22"/>
        </w:rPr>
        <w:t xml:space="preserve"> lleva adelante varias actividades que fomenten el desarrollo integral de las comunidades,</w:t>
      </w:r>
      <w:r w:rsidRPr="0064696D">
        <w:rPr>
          <w:rFonts w:ascii="Calibri" w:hAnsi="Calibri" w:cs="Calibri"/>
          <w:sz w:val="22"/>
          <w:szCs w:val="22"/>
        </w:rPr>
        <w:t xml:space="preserve"> impulsando acciones que prote</w:t>
      </w:r>
      <w:r w:rsidR="00825FCE" w:rsidRPr="0064696D">
        <w:rPr>
          <w:rFonts w:ascii="Calibri" w:hAnsi="Calibri" w:cs="Calibri"/>
          <w:sz w:val="22"/>
          <w:szCs w:val="22"/>
        </w:rPr>
        <w:t>jan</w:t>
      </w:r>
      <w:r w:rsidRPr="0064696D">
        <w:rPr>
          <w:rFonts w:ascii="Calibri" w:hAnsi="Calibri" w:cs="Calibri"/>
          <w:sz w:val="22"/>
          <w:szCs w:val="22"/>
        </w:rPr>
        <w:t xml:space="preserve"> los ecosistemas</w:t>
      </w:r>
      <w:r w:rsidR="00825FCE" w:rsidRPr="0064696D">
        <w:rPr>
          <w:rFonts w:ascii="Calibri" w:hAnsi="Calibri" w:cs="Calibri"/>
          <w:sz w:val="22"/>
          <w:szCs w:val="22"/>
        </w:rPr>
        <w:t xml:space="preserve"> y principalmente que fomenten </w:t>
      </w:r>
      <w:r w:rsidRPr="0064696D">
        <w:rPr>
          <w:rFonts w:ascii="Calibri" w:hAnsi="Calibri" w:cs="Calibri"/>
          <w:sz w:val="22"/>
          <w:szCs w:val="22"/>
        </w:rPr>
        <w:t>la corresponsabilidad ciudadana y fortalecen el vínculo entre el ser humano y la naturaleza.</w:t>
      </w:r>
    </w:p>
    <w:p w14:paraId="595011EF" w14:textId="77777777" w:rsidR="0064696D" w:rsidRPr="0064696D" w:rsidRDefault="0064696D" w:rsidP="005E2F9D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659B7268" w14:textId="4444DCAC" w:rsidR="0064696D" w:rsidRPr="0064696D" w:rsidRDefault="0064696D" w:rsidP="005E2F9D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64696D">
        <w:rPr>
          <w:rFonts w:ascii="Calibri" w:hAnsi="Calibri" w:cs="Calibri"/>
          <w:sz w:val="22"/>
          <w:szCs w:val="22"/>
        </w:rPr>
        <w:t xml:space="preserve">La activa participación de las y los habitantes de la parroquia </w:t>
      </w:r>
      <w:proofErr w:type="spellStart"/>
      <w:r w:rsidRPr="0064696D">
        <w:rPr>
          <w:rFonts w:ascii="Calibri" w:hAnsi="Calibri" w:cs="Calibri"/>
          <w:sz w:val="22"/>
          <w:szCs w:val="22"/>
        </w:rPr>
        <w:t>Salasaca</w:t>
      </w:r>
      <w:proofErr w:type="spellEnd"/>
      <w:r w:rsidRPr="0064696D">
        <w:rPr>
          <w:rFonts w:ascii="Calibri" w:hAnsi="Calibri" w:cs="Calibri"/>
          <w:sz w:val="22"/>
          <w:szCs w:val="22"/>
        </w:rPr>
        <w:t>, fue clave para el éxito de la campaña. Las familias demostraron un alto grado de compromiso y conciencia sobre la importancia de cuidar a sus animales de compañía, acudiendo de manera responsable al l punto establecido y colaborando con el equipo técnico. Esta respuesta positiva refleja el fortalecimiento del vínculo entre la comunidad y las instituciones, y evidencia una ciudadanía cada vez más comprometida con el bienestar animal, la salud pública y la conservación del entorno.</w:t>
      </w:r>
    </w:p>
    <w:p w14:paraId="42D7ACA1" w14:textId="77777777" w:rsidR="00825FCE" w:rsidRPr="0064696D" w:rsidRDefault="00825FCE" w:rsidP="005E2F9D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12BE36B4" w14:textId="485B3DF4" w:rsidR="0064696D" w:rsidRPr="0064696D" w:rsidRDefault="0064696D" w:rsidP="005E2F9D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64696D">
        <w:rPr>
          <w:rFonts w:ascii="Calibri" w:hAnsi="Calibri" w:cs="Calibri"/>
          <w:sz w:val="22"/>
          <w:szCs w:val="22"/>
        </w:rPr>
        <w:t xml:space="preserve">Esta campaña es fundamental para promover la tenencia responsable, controlar la sobrepoblación de animales y prevenir enfermedades que pueden afectar tanto a las mascotas como a las personas. </w:t>
      </w:r>
    </w:p>
    <w:p w14:paraId="4D38E298" w14:textId="77777777" w:rsidR="0064696D" w:rsidRPr="0064696D" w:rsidRDefault="0064696D" w:rsidP="005E2F9D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7F13C3FF" w14:textId="345315EF" w:rsidR="0064696D" w:rsidRPr="0064696D" w:rsidRDefault="0064696D" w:rsidP="005E2F9D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64696D">
        <w:rPr>
          <w:rFonts w:ascii="Calibri" w:hAnsi="Calibri" w:cs="Calibri"/>
          <w:sz w:val="22"/>
          <w:szCs w:val="22"/>
        </w:rPr>
        <w:t>Estas acciones forman parte de una estrategia integral de salud pública y bienestar animal que impulsa la convivencia armónica en las comunidades, y que, desde el enfoque ambiental de los Planes de Manejo de Páramo, también contribuye a proteger los ecosistemas rurales frente al abandono y proliferación descontrolada de animales.</w:t>
      </w:r>
    </w:p>
    <w:p w14:paraId="4862B1BF" w14:textId="77777777" w:rsidR="0064696D" w:rsidRDefault="0064696D" w:rsidP="005E2F9D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1A55EA09" w14:textId="77777777" w:rsidR="0064696D" w:rsidRDefault="0064696D" w:rsidP="005E2F9D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255FDDAD" w14:textId="77777777" w:rsidR="0064696D" w:rsidRPr="00B85742" w:rsidRDefault="0064696D" w:rsidP="007A4CFC">
      <w:pPr>
        <w:tabs>
          <w:tab w:val="left" w:pos="1485"/>
        </w:tabs>
        <w:jc w:val="both"/>
        <w:rPr>
          <w:rFonts w:ascii="Calibri" w:hAnsi="Calibri" w:cs="Calibri"/>
          <w:sz w:val="28"/>
          <w:szCs w:val="28"/>
        </w:rPr>
      </w:pPr>
    </w:p>
    <w:sectPr w:rsidR="0064696D" w:rsidRPr="00B85742" w:rsidSect="008361B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95C40" w14:textId="77777777" w:rsidR="00975B8E" w:rsidRDefault="00975B8E" w:rsidP="008361BB">
      <w:r>
        <w:separator/>
      </w:r>
    </w:p>
  </w:endnote>
  <w:endnote w:type="continuationSeparator" w:id="0">
    <w:p w14:paraId="0F432A84" w14:textId="77777777" w:rsidR="00975B8E" w:rsidRDefault="00975B8E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26DAC" w14:textId="77777777" w:rsidR="00975B8E" w:rsidRDefault="00975B8E" w:rsidP="008361BB">
      <w:r>
        <w:separator/>
      </w:r>
    </w:p>
  </w:footnote>
  <w:footnote w:type="continuationSeparator" w:id="0">
    <w:p w14:paraId="5F0F2DA8" w14:textId="77777777" w:rsidR="00975B8E" w:rsidRDefault="00975B8E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26EDE"/>
    <w:rsid w:val="00066BAF"/>
    <w:rsid w:val="000737CE"/>
    <w:rsid w:val="00096430"/>
    <w:rsid w:val="000F7E05"/>
    <w:rsid w:val="001703B8"/>
    <w:rsid w:val="001B4C4B"/>
    <w:rsid w:val="002846E0"/>
    <w:rsid w:val="003C4DDA"/>
    <w:rsid w:val="003F3FBF"/>
    <w:rsid w:val="0042110D"/>
    <w:rsid w:val="00474340"/>
    <w:rsid w:val="004E51D1"/>
    <w:rsid w:val="004F1C40"/>
    <w:rsid w:val="00502C24"/>
    <w:rsid w:val="00554BE2"/>
    <w:rsid w:val="00595F2D"/>
    <w:rsid w:val="005C4449"/>
    <w:rsid w:val="005E2F9D"/>
    <w:rsid w:val="00622C68"/>
    <w:rsid w:val="00643C8D"/>
    <w:rsid w:val="0064696D"/>
    <w:rsid w:val="006D3354"/>
    <w:rsid w:val="006D71C5"/>
    <w:rsid w:val="007920B9"/>
    <w:rsid w:val="007A4CFC"/>
    <w:rsid w:val="007C54EB"/>
    <w:rsid w:val="007E3397"/>
    <w:rsid w:val="00825FCE"/>
    <w:rsid w:val="00834B17"/>
    <w:rsid w:val="008361BB"/>
    <w:rsid w:val="008618B4"/>
    <w:rsid w:val="008A3498"/>
    <w:rsid w:val="008A6CF4"/>
    <w:rsid w:val="00975B8E"/>
    <w:rsid w:val="0098156A"/>
    <w:rsid w:val="0099673D"/>
    <w:rsid w:val="009F1550"/>
    <w:rsid w:val="00A135C6"/>
    <w:rsid w:val="00A816A7"/>
    <w:rsid w:val="00B04410"/>
    <w:rsid w:val="00B73645"/>
    <w:rsid w:val="00B85742"/>
    <w:rsid w:val="00B86EDF"/>
    <w:rsid w:val="00BA3638"/>
    <w:rsid w:val="00BA4949"/>
    <w:rsid w:val="00BE0103"/>
    <w:rsid w:val="00BF3D5A"/>
    <w:rsid w:val="00C43127"/>
    <w:rsid w:val="00C52A1A"/>
    <w:rsid w:val="00C56C98"/>
    <w:rsid w:val="00C92198"/>
    <w:rsid w:val="00CE054E"/>
    <w:rsid w:val="00D519E8"/>
    <w:rsid w:val="00DC388F"/>
    <w:rsid w:val="00DE620F"/>
    <w:rsid w:val="00E66239"/>
    <w:rsid w:val="00F35FB6"/>
    <w:rsid w:val="00F37561"/>
    <w:rsid w:val="00F80DDA"/>
    <w:rsid w:val="00F946CA"/>
    <w:rsid w:val="00FC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A4C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7A4CFC"/>
    <w:rPr>
      <w:b/>
      <w:bCs/>
    </w:rPr>
  </w:style>
  <w:style w:type="character" w:customStyle="1" w:styleId="hgkelc">
    <w:name w:val="hgkelc"/>
    <w:basedOn w:val="Fuentedeprrafopredeter"/>
    <w:rsid w:val="007A4CFC"/>
  </w:style>
  <w:style w:type="character" w:customStyle="1" w:styleId="kx21rb">
    <w:name w:val="kx21rb"/>
    <w:basedOn w:val="Fuentedeprrafopredeter"/>
    <w:rsid w:val="007A4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9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8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3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803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5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2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408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21</cp:revision>
  <dcterms:created xsi:type="dcterms:W3CDTF">2025-05-09T13:30:00Z</dcterms:created>
  <dcterms:modified xsi:type="dcterms:W3CDTF">2026-03-30T15:31:00Z</dcterms:modified>
</cp:coreProperties>
</file>