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C570" w14:textId="5039A30A" w:rsidR="00127817" w:rsidRPr="007D212B" w:rsidRDefault="00BE0103" w:rsidP="007D212B">
      <w:pPr>
        <w:tabs>
          <w:tab w:val="left" w:pos="3090"/>
        </w:tabs>
      </w:pPr>
      <w:r>
        <w:tab/>
      </w:r>
    </w:p>
    <w:p w14:paraId="0D958FE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555F2563" w14:textId="77777777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5AC5A438" w14:textId="77777777" w:rsidR="00AC40E1" w:rsidRDefault="00AC40E1" w:rsidP="00127817">
      <w:pPr>
        <w:pStyle w:val="Sinespaciado"/>
        <w:rPr>
          <w:rFonts w:cs="Calibri"/>
          <w:b/>
          <w:bCs/>
          <w:sz w:val="24"/>
          <w:szCs w:val="24"/>
        </w:rPr>
      </w:pPr>
    </w:p>
    <w:p w14:paraId="678B8338" w14:textId="2A312400" w:rsidR="00FA2A64" w:rsidRDefault="00127817" w:rsidP="00127817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>
        <w:rPr>
          <w:rFonts w:cs="Calibri"/>
          <w:b/>
          <w:bCs/>
          <w:sz w:val="24"/>
          <w:szCs w:val="24"/>
        </w:rPr>
        <w:t>4</w:t>
      </w:r>
      <w:r w:rsidR="006B375A">
        <w:rPr>
          <w:rFonts w:cs="Calibri"/>
          <w:b/>
          <w:bCs/>
          <w:sz w:val="24"/>
          <w:szCs w:val="24"/>
        </w:rPr>
        <w:t>7</w:t>
      </w:r>
      <w:r w:rsidR="00E16270">
        <w:rPr>
          <w:rFonts w:cs="Calibri"/>
          <w:b/>
          <w:bCs/>
          <w:sz w:val="24"/>
          <w:szCs w:val="24"/>
        </w:rPr>
        <w:t>6</w:t>
      </w:r>
      <w:r w:rsidR="0060191F">
        <w:rPr>
          <w:rFonts w:cs="Calibri"/>
          <w:b/>
          <w:bCs/>
          <w:sz w:val="24"/>
          <w:szCs w:val="24"/>
        </w:rPr>
        <w:t xml:space="preserve"> </w:t>
      </w:r>
      <w:r w:rsidRPr="00BE0103">
        <w:rPr>
          <w:rFonts w:cs="Calibri"/>
          <w:b/>
          <w:bCs/>
          <w:sz w:val="24"/>
          <w:szCs w:val="24"/>
        </w:rPr>
        <w:t>/</w:t>
      </w:r>
      <w:r w:rsidR="00AC40E1">
        <w:rPr>
          <w:rFonts w:cs="Calibri"/>
          <w:b/>
          <w:bCs/>
          <w:sz w:val="24"/>
          <w:szCs w:val="24"/>
        </w:rPr>
        <w:t>2</w:t>
      </w:r>
      <w:r w:rsidR="0060191F">
        <w:rPr>
          <w:rFonts w:cs="Calibri"/>
          <w:b/>
          <w:bCs/>
          <w:sz w:val="24"/>
          <w:szCs w:val="24"/>
        </w:rPr>
        <w:t>7</w:t>
      </w:r>
      <w:r w:rsidRPr="00BE0103">
        <w:rPr>
          <w:rFonts w:cs="Calibri"/>
          <w:b/>
          <w:bCs/>
          <w:sz w:val="24"/>
          <w:szCs w:val="24"/>
        </w:rPr>
        <w:t>/0</w:t>
      </w:r>
      <w:r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0A658B44" w14:textId="14732E75" w:rsidR="00FA2A64" w:rsidRPr="00FA2A64" w:rsidRDefault="00FA2A64" w:rsidP="00FA2A64">
      <w:pPr>
        <w:pStyle w:val="Sinespaciado"/>
        <w:rPr>
          <w:rFonts w:cs="Calibri"/>
          <w:b/>
          <w:bCs/>
          <w:sz w:val="24"/>
          <w:szCs w:val="24"/>
        </w:rPr>
      </w:pPr>
    </w:p>
    <w:p w14:paraId="49F4A923" w14:textId="77777777" w:rsidR="00C94482" w:rsidRDefault="00C94482" w:rsidP="00AC40E1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65DB0CE0" w14:textId="77777777" w:rsidR="00E16270" w:rsidRDefault="00E16270" w:rsidP="00E16270">
      <w:pPr>
        <w:tabs>
          <w:tab w:val="left" w:pos="1485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KISAPINCHA ELIGIÓ A SUS ÑUSTAS 2025 EN UNA NOCHE DE IDENTIDAD Y TRADICIÓN</w:t>
      </w:r>
    </w:p>
    <w:p w14:paraId="1F89E69C" w14:textId="77777777" w:rsidR="00E16270" w:rsidRDefault="00E16270" w:rsidP="00E16270">
      <w:pPr>
        <w:tabs>
          <w:tab w:val="left" w:pos="1485"/>
        </w:tabs>
        <w:jc w:val="center"/>
        <w:rPr>
          <w:rFonts w:ascii="Calibri" w:eastAsia="Calibri" w:hAnsi="Calibri" w:cs="Calibri"/>
          <w:b/>
        </w:rPr>
      </w:pPr>
    </w:p>
    <w:p w14:paraId="0860C478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Pueblo </w:t>
      </w:r>
      <w:proofErr w:type="spellStart"/>
      <w:r>
        <w:rPr>
          <w:rFonts w:ascii="Calibri" w:eastAsia="Calibri" w:hAnsi="Calibri" w:cs="Calibri"/>
          <w:sz w:val="22"/>
          <w:szCs w:val="22"/>
        </w:rPr>
        <w:t>Kisapincha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en el marco del Inti Raymi vivió una noche inolvidable llena de música, color, danza y profundo simbolismo ancestral, se realizó la elección de las Ñustas 2025, evento que reafirma la riqueza cultural y la identidad de sus comunidades.</w:t>
      </w:r>
    </w:p>
    <w:p w14:paraId="035DE240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43BD5CA2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 representación del Gobierno Provincial de Tungurahua, asistió la </w:t>
      </w:r>
      <w:proofErr w:type="spellStart"/>
      <w:r>
        <w:rPr>
          <w:rFonts w:ascii="Calibri" w:eastAsia="Calibri" w:hAnsi="Calibri" w:cs="Calibri"/>
          <w:sz w:val="22"/>
          <w:szCs w:val="22"/>
        </w:rPr>
        <w:t>viceprefecta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Dra. Vanesa Lozada, quien formó parte del jurado calificador y destacó el valor de la mujer indígena como portadora de sabiduría, cultura y liderazgo en sus comunidades. Su presencia en este importante evento reafirma el compromiso del Gobierno Provincial con la promoción, el respeto y la preservación de las expresiones culturales de los pueblos originarios. Además, evidencia el respaldo institucional a las festividades de </w:t>
      </w:r>
      <w:proofErr w:type="spellStart"/>
      <w:r>
        <w:rPr>
          <w:rFonts w:ascii="Calibri" w:eastAsia="Calibri" w:hAnsi="Calibri" w:cs="Calibri"/>
          <w:sz w:val="22"/>
          <w:szCs w:val="22"/>
        </w:rPr>
        <w:t>Kisapincha</w:t>
      </w:r>
      <w:proofErr w:type="spellEnd"/>
      <w:r>
        <w:rPr>
          <w:rFonts w:ascii="Calibri" w:eastAsia="Calibri" w:hAnsi="Calibri" w:cs="Calibri"/>
          <w:sz w:val="22"/>
          <w:szCs w:val="22"/>
        </w:rPr>
        <w:t>, que son una manifestación viva de identidad, cohesión social y orgullo ancestral.</w:t>
      </w:r>
    </w:p>
    <w:p w14:paraId="52979335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1BF748B9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Cinco candidatas, representantes de las comunidades de </w:t>
      </w:r>
      <w:proofErr w:type="spellStart"/>
      <w:r>
        <w:rPr>
          <w:rFonts w:ascii="Calibri" w:eastAsia="Calibri" w:hAnsi="Calibri" w:cs="Calibri"/>
          <w:sz w:val="22"/>
          <w:szCs w:val="22"/>
        </w:rPr>
        <w:t>Puganza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El Galpón, </w:t>
      </w:r>
      <w:proofErr w:type="spellStart"/>
      <w:r>
        <w:rPr>
          <w:rFonts w:ascii="Calibri" w:eastAsia="Calibri" w:hAnsi="Calibri" w:cs="Calibri"/>
          <w:sz w:val="22"/>
          <w:szCs w:val="22"/>
        </w:rPr>
        <w:t>Condezán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Illagua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Grande y </w:t>
      </w:r>
      <w:proofErr w:type="spellStart"/>
      <w:r>
        <w:rPr>
          <w:rFonts w:ascii="Calibri" w:eastAsia="Calibri" w:hAnsi="Calibri" w:cs="Calibri"/>
          <w:sz w:val="22"/>
          <w:szCs w:val="22"/>
        </w:rPr>
        <w:t>Ambayata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participaron en este acto tradicional que congregó a familias, líderes comunitarios y autoridades locales. </w:t>
      </w:r>
    </w:p>
    <w:p w14:paraId="78ADAD55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39DF84B3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Cada participante presentó tres intervenciones durante la noche: una apertura individual con traje autóctono y mensajes en </w:t>
      </w:r>
      <w:proofErr w:type="spellStart"/>
      <w:r>
        <w:rPr>
          <w:rFonts w:ascii="Calibri" w:eastAsia="Calibri" w:hAnsi="Calibri" w:cs="Calibri"/>
          <w:sz w:val="22"/>
          <w:szCs w:val="22"/>
        </w:rPr>
        <w:t>kichwa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español; una muestra escénica de las tradiciones de su comunidad; y una pasarela de gala con vestimenta originaria, acompañada de preguntas del jurado.</w:t>
      </w:r>
    </w:p>
    <w:p w14:paraId="4EF29361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4B0CCD99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Tras una emotiva deliberación, se proclamaron las siguientes dignidades:</w:t>
      </w:r>
    </w:p>
    <w:p w14:paraId="45384CDC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1BE96B71" w14:textId="77777777" w:rsidR="00E16270" w:rsidRDefault="00E16270" w:rsidP="00E16270">
      <w:pPr>
        <w:numPr>
          <w:ilvl w:val="0"/>
          <w:numId w:val="2"/>
        </w:numPr>
        <w:tabs>
          <w:tab w:val="left" w:pos="1485"/>
        </w:tabs>
        <w:jc w:val="both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Inti Ñusta (Reina del Sol): María Isabel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Toala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Tuza – Comunidad El Galpón</w:t>
      </w:r>
    </w:p>
    <w:p w14:paraId="64CB8785" w14:textId="77777777" w:rsidR="00E16270" w:rsidRDefault="00E16270" w:rsidP="00E16270">
      <w:pPr>
        <w:numPr>
          <w:ilvl w:val="0"/>
          <w:numId w:val="2"/>
        </w:numPr>
        <w:tabs>
          <w:tab w:val="left" w:pos="1485"/>
        </w:tabs>
        <w:jc w:val="both"/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Ñusta: María Isabel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Toala</w:t>
      </w:r>
      <w:proofErr w:type="spellEnd"/>
    </w:p>
    <w:p w14:paraId="6F1ADF5E" w14:textId="77777777" w:rsidR="00E16270" w:rsidRDefault="00E16270" w:rsidP="00E16270">
      <w:pPr>
        <w:numPr>
          <w:ilvl w:val="0"/>
          <w:numId w:val="2"/>
        </w:numPr>
        <w:tabs>
          <w:tab w:val="left" w:pos="1485"/>
        </w:tabs>
        <w:jc w:val="both"/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Killa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Ñusta: Liliana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Chadán</w:t>
      </w:r>
      <w:proofErr w:type="spellEnd"/>
    </w:p>
    <w:p w14:paraId="74F8021F" w14:textId="77777777" w:rsidR="00E16270" w:rsidRDefault="00E16270" w:rsidP="00E16270">
      <w:pPr>
        <w:numPr>
          <w:ilvl w:val="0"/>
          <w:numId w:val="2"/>
        </w:numPr>
        <w:tabs>
          <w:tab w:val="left" w:pos="1485"/>
        </w:tabs>
        <w:jc w:val="both"/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Wayra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Ñusta: María José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Paucar</w:t>
      </w:r>
      <w:proofErr w:type="spellEnd"/>
    </w:p>
    <w:p w14:paraId="69764B88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7A3C8C60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 Gobierno Provincial de Tungurahua felicita a todas las participantes y a las comunidades por mantener viva la memoria ancestral y promover espacios de encuentro intercultural. Estas iniciativas fortalecen la identidad colectiva y aportan al reconocimiento de la diversidad como eje del desarrollo territorial.</w:t>
      </w:r>
    </w:p>
    <w:p w14:paraId="7FE23542" w14:textId="77777777" w:rsidR="00E16270" w:rsidRDefault="00E16270" w:rsidP="00E16270">
      <w:pPr>
        <w:tabs>
          <w:tab w:val="left" w:pos="148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496AA889" w14:textId="77777777" w:rsidR="00E16270" w:rsidRPr="00B85742" w:rsidRDefault="00E16270" w:rsidP="00AC40E1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sectPr w:rsidR="00E16270" w:rsidRPr="00B85742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3E36" w14:textId="77777777" w:rsidR="00A476A3" w:rsidRDefault="00A476A3" w:rsidP="008361BB">
      <w:r>
        <w:separator/>
      </w:r>
    </w:p>
  </w:endnote>
  <w:endnote w:type="continuationSeparator" w:id="0">
    <w:p w14:paraId="407FD88A" w14:textId="77777777" w:rsidR="00A476A3" w:rsidRDefault="00A476A3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D2CA" w14:textId="77777777" w:rsidR="00A476A3" w:rsidRDefault="00A476A3" w:rsidP="008361BB">
      <w:r>
        <w:separator/>
      </w:r>
    </w:p>
  </w:footnote>
  <w:footnote w:type="continuationSeparator" w:id="0">
    <w:p w14:paraId="541C623A" w14:textId="77777777" w:rsidR="00A476A3" w:rsidRDefault="00A476A3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3777"/>
    <w:multiLevelType w:val="multilevel"/>
    <w:tmpl w:val="3E941B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1"/>
  </w:num>
  <w:num w:numId="2" w16cid:durableId="12277628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32E4B"/>
    <w:rsid w:val="0005277F"/>
    <w:rsid w:val="000737CE"/>
    <w:rsid w:val="00096430"/>
    <w:rsid w:val="000C5F23"/>
    <w:rsid w:val="001053CF"/>
    <w:rsid w:val="00127817"/>
    <w:rsid w:val="00127BC9"/>
    <w:rsid w:val="00134723"/>
    <w:rsid w:val="001627E6"/>
    <w:rsid w:val="00172F04"/>
    <w:rsid w:val="00195184"/>
    <w:rsid w:val="001A15AD"/>
    <w:rsid w:val="001B1B14"/>
    <w:rsid w:val="001B4C4B"/>
    <w:rsid w:val="001C5147"/>
    <w:rsid w:val="001D75F0"/>
    <w:rsid w:val="001F3995"/>
    <w:rsid w:val="001F6140"/>
    <w:rsid w:val="00217CFC"/>
    <w:rsid w:val="00226E79"/>
    <w:rsid w:val="00234310"/>
    <w:rsid w:val="002372DA"/>
    <w:rsid w:val="002626F0"/>
    <w:rsid w:val="002846E0"/>
    <w:rsid w:val="002F5296"/>
    <w:rsid w:val="00306C2E"/>
    <w:rsid w:val="00316762"/>
    <w:rsid w:val="00321611"/>
    <w:rsid w:val="00343FB7"/>
    <w:rsid w:val="00384E1A"/>
    <w:rsid w:val="003C4DDA"/>
    <w:rsid w:val="003D2E76"/>
    <w:rsid w:val="003F3FBF"/>
    <w:rsid w:val="00405402"/>
    <w:rsid w:val="00413A1D"/>
    <w:rsid w:val="0042110D"/>
    <w:rsid w:val="0045161F"/>
    <w:rsid w:val="004662F0"/>
    <w:rsid w:val="00474340"/>
    <w:rsid w:val="00482958"/>
    <w:rsid w:val="004B03C0"/>
    <w:rsid w:val="004E51D1"/>
    <w:rsid w:val="004F1C40"/>
    <w:rsid w:val="00502C24"/>
    <w:rsid w:val="00504FBC"/>
    <w:rsid w:val="00554BE2"/>
    <w:rsid w:val="0057028A"/>
    <w:rsid w:val="00594340"/>
    <w:rsid w:val="00595F2D"/>
    <w:rsid w:val="005C4449"/>
    <w:rsid w:val="005F130E"/>
    <w:rsid w:val="005F687C"/>
    <w:rsid w:val="0060191F"/>
    <w:rsid w:val="006132D7"/>
    <w:rsid w:val="006160EA"/>
    <w:rsid w:val="00622C68"/>
    <w:rsid w:val="00673CB6"/>
    <w:rsid w:val="006B375A"/>
    <w:rsid w:val="006D3354"/>
    <w:rsid w:val="006D71C5"/>
    <w:rsid w:val="00765D62"/>
    <w:rsid w:val="007920B9"/>
    <w:rsid w:val="0079497E"/>
    <w:rsid w:val="007961CE"/>
    <w:rsid w:val="007A4CFC"/>
    <w:rsid w:val="007B3A9B"/>
    <w:rsid w:val="007C54EB"/>
    <w:rsid w:val="007D212B"/>
    <w:rsid w:val="007E3397"/>
    <w:rsid w:val="008049CC"/>
    <w:rsid w:val="00834B17"/>
    <w:rsid w:val="008361BB"/>
    <w:rsid w:val="00850640"/>
    <w:rsid w:val="0085064B"/>
    <w:rsid w:val="008618B4"/>
    <w:rsid w:val="008A3498"/>
    <w:rsid w:val="008A6CF4"/>
    <w:rsid w:val="008B520F"/>
    <w:rsid w:val="008E78AD"/>
    <w:rsid w:val="008F2F5D"/>
    <w:rsid w:val="00962DD1"/>
    <w:rsid w:val="0098156A"/>
    <w:rsid w:val="0099673D"/>
    <w:rsid w:val="009D4FB6"/>
    <w:rsid w:val="00A11E9F"/>
    <w:rsid w:val="00A135C6"/>
    <w:rsid w:val="00A476A3"/>
    <w:rsid w:val="00A816A7"/>
    <w:rsid w:val="00AC40E1"/>
    <w:rsid w:val="00AD5A64"/>
    <w:rsid w:val="00B038AE"/>
    <w:rsid w:val="00B04410"/>
    <w:rsid w:val="00B55C41"/>
    <w:rsid w:val="00B64349"/>
    <w:rsid w:val="00B65F28"/>
    <w:rsid w:val="00B7519F"/>
    <w:rsid w:val="00B85742"/>
    <w:rsid w:val="00B86EDF"/>
    <w:rsid w:val="00BA3638"/>
    <w:rsid w:val="00BA4949"/>
    <w:rsid w:val="00BE0103"/>
    <w:rsid w:val="00BF3D5A"/>
    <w:rsid w:val="00C40EB3"/>
    <w:rsid w:val="00C43127"/>
    <w:rsid w:val="00C4531A"/>
    <w:rsid w:val="00C52A1A"/>
    <w:rsid w:val="00C56C98"/>
    <w:rsid w:val="00C63122"/>
    <w:rsid w:val="00C92198"/>
    <w:rsid w:val="00C94482"/>
    <w:rsid w:val="00CA5303"/>
    <w:rsid w:val="00CD1811"/>
    <w:rsid w:val="00CD3631"/>
    <w:rsid w:val="00CE054E"/>
    <w:rsid w:val="00CE794E"/>
    <w:rsid w:val="00DB794C"/>
    <w:rsid w:val="00DE620F"/>
    <w:rsid w:val="00E16270"/>
    <w:rsid w:val="00E64C70"/>
    <w:rsid w:val="00E66239"/>
    <w:rsid w:val="00E7602A"/>
    <w:rsid w:val="00E85FA5"/>
    <w:rsid w:val="00EC27FA"/>
    <w:rsid w:val="00ED3763"/>
    <w:rsid w:val="00EF6648"/>
    <w:rsid w:val="00F26E2F"/>
    <w:rsid w:val="00F35FB6"/>
    <w:rsid w:val="00F37561"/>
    <w:rsid w:val="00F80DDA"/>
    <w:rsid w:val="00F946CA"/>
    <w:rsid w:val="00FA2A64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  <w:style w:type="character" w:customStyle="1" w:styleId="uv3um">
    <w:name w:val="uv3um"/>
    <w:basedOn w:val="Fuentedeprrafopredeter"/>
    <w:rsid w:val="00C9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69C2-D5C0-44AE-9A54-C0E15C71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46</cp:revision>
  <cp:lastPrinted>2025-06-25T14:00:00Z</cp:lastPrinted>
  <dcterms:created xsi:type="dcterms:W3CDTF">2025-05-09T13:30:00Z</dcterms:created>
  <dcterms:modified xsi:type="dcterms:W3CDTF">2025-06-27T20:55:00Z</dcterms:modified>
</cp:coreProperties>
</file>