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17AF" w14:textId="77777777" w:rsidR="005B4A2D" w:rsidRDefault="005B4A2D" w:rsidP="006479E8">
      <w:pPr>
        <w:pStyle w:val="Sinespaciado"/>
        <w:rPr>
          <w:rFonts w:cs="Calibri"/>
          <w:b/>
          <w:bCs/>
          <w:sz w:val="24"/>
          <w:szCs w:val="24"/>
        </w:rPr>
      </w:pPr>
    </w:p>
    <w:p w14:paraId="5286175E" w14:textId="33C16CE3" w:rsidR="00EB0E6E" w:rsidRDefault="00EB0E6E" w:rsidP="00EB0E6E">
      <w:pPr>
        <w:pStyle w:val="Sinespaciado"/>
        <w:jc w:val="center"/>
        <w:rPr>
          <w:rFonts w:cs="Calibri"/>
          <w:b/>
          <w:bCs/>
          <w:sz w:val="24"/>
          <w:szCs w:val="24"/>
        </w:rPr>
      </w:pPr>
      <w:r>
        <w:rPr>
          <w:rFonts w:cs="Calibri"/>
          <w:b/>
          <w:bCs/>
          <w:sz w:val="24"/>
          <w:szCs w:val="24"/>
        </w:rPr>
        <w:t>BOLETÍN DE PRENSA</w:t>
      </w:r>
    </w:p>
    <w:p w14:paraId="416B493D" w14:textId="65AFC4EF" w:rsidR="00EB0E6E" w:rsidRDefault="00EB0E6E" w:rsidP="00EB0E6E">
      <w:pPr>
        <w:pStyle w:val="Sinespaciado"/>
        <w:tabs>
          <w:tab w:val="right" w:pos="8498"/>
        </w:tabs>
        <w:rPr>
          <w:rFonts w:cs="Calibri"/>
          <w:b/>
          <w:bCs/>
          <w:sz w:val="24"/>
          <w:szCs w:val="24"/>
        </w:rPr>
      </w:pPr>
      <w:r>
        <w:rPr>
          <w:rFonts w:cs="Calibri"/>
          <w:b/>
          <w:bCs/>
          <w:sz w:val="24"/>
          <w:szCs w:val="24"/>
        </w:rPr>
        <w:t>HGPT/81</w:t>
      </w:r>
      <w:r w:rsidR="00770C9B">
        <w:rPr>
          <w:rFonts w:cs="Calibri"/>
          <w:b/>
          <w:bCs/>
          <w:sz w:val="24"/>
          <w:szCs w:val="24"/>
        </w:rPr>
        <w:t>9</w:t>
      </w:r>
      <w:r>
        <w:rPr>
          <w:rFonts w:cs="Calibri"/>
          <w:b/>
          <w:bCs/>
          <w:sz w:val="24"/>
          <w:szCs w:val="24"/>
        </w:rPr>
        <w:t>/0</w:t>
      </w:r>
      <w:r w:rsidR="00A1420C">
        <w:rPr>
          <w:rFonts w:cs="Calibri"/>
          <w:b/>
          <w:bCs/>
          <w:sz w:val="24"/>
          <w:szCs w:val="24"/>
        </w:rPr>
        <w:t>6</w:t>
      </w:r>
      <w:r>
        <w:rPr>
          <w:rFonts w:cs="Calibri"/>
          <w:b/>
          <w:bCs/>
          <w:sz w:val="24"/>
          <w:szCs w:val="24"/>
        </w:rPr>
        <w:t>/11/2025</w:t>
      </w:r>
    </w:p>
    <w:p w14:paraId="5FCE2F23" w14:textId="77777777" w:rsidR="006479E8" w:rsidRDefault="006479E8" w:rsidP="00663F33">
      <w:pPr>
        <w:pStyle w:val="Sinespaciado"/>
        <w:tabs>
          <w:tab w:val="right" w:pos="8498"/>
        </w:tabs>
        <w:jc w:val="center"/>
        <w:rPr>
          <w:rFonts w:cs="Calibri"/>
          <w:b/>
          <w:bCs/>
          <w:sz w:val="24"/>
          <w:szCs w:val="24"/>
        </w:rPr>
      </w:pPr>
    </w:p>
    <w:p w14:paraId="0AEBF212" w14:textId="77777777" w:rsidR="006479E8" w:rsidRDefault="006479E8" w:rsidP="006479E8">
      <w:pPr>
        <w:pStyle w:val="Sinespaciado"/>
        <w:tabs>
          <w:tab w:val="right" w:pos="8498"/>
        </w:tabs>
        <w:jc w:val="center"/>
        <w:rPr>
          <w:rFonts w:cs="Calibri"/>
          <w:b/>
          <w:bCs/>
          <w:sz w:val="24"/>
          <w:szCs w:val="24"/>
        </w:rPr>
      </w:pPr>
      <w:r w:rsidRPr="006479E8">
        <w:rPr>
          <w:rFonts w:cs="Calibri"/>
          <w:b/>
          <w:bCs/>
          <w:sz w:val="24"/>
          <w:szCs w:val="24"/>
        </w:rPr>
        <w:t>CAPACITACIÓN A 15 EMPRENDEDORES DE TUNGURAHUA</w:t>
      </w:r>
    </w:p>
    <w:p w14:paraId="200855D7" w14:textId="18B25470" w:rsidR="006479E8" w:rsidRPr="006479E8" w:rsidRDefault="006479E8" w:rsidP="006479E8">
      <w:pPr>
        <w:pStyle w:val="Sinespaciado"/>
        <w:tabs>
          <w:tab w:val="right" w:pos="8498"/>
        </w:tabs>
        <w:jc w:val="center"/>
        <w:rPr>
          <w:rFonts w:cs="Calibri"/>
          <w:b/>
          <w:bCs/>
          <w:sz w:val="24"/>
          <w:szCs w:val="24"/>
        </w:rPr>
      </w:pPr>
      <w:r w:rsidRPr="006479E8">
        <w:rPr>
          <w:rFonts w:cs="Calibri"/>
          <w:b/>
          <w:bCs/>
          <w:sz w:val="24"/>
          <w:szCs w:val="24"/>
        </w:rPr>
        <w:t>EN PROYECTOS DE VINCULACIÓN CON LA SOCIEDAD</w:t>
      </w:r>
    </w:p>
    <w:p w14:paraId="7AD1D678" w14:textId="77777777" w:rsidR="006479E8" w:rsidRPr="006479E8" w:rsidRDefault="006479E8" w:rsidP="006479E8">
      <w:pPr>
        <w:pStyle w:val="Sinespaciado"/>
        <w:tabs>
          <w:tab w:val="right" w:pos="8498"/>
        </w:tabs>
        <w:jc w:val="both"/>
        <w:rPr>
          <w:rFonts w:cs="Calibri"/>
          <w:sz w:val="24"/>
          <w:szCs w:val="24"/>
        </w:rPr>
      </w:pPr>
    </w:p>
    <w:p w14:paraId="5F1DB0BA" w14:textId="77777777" w:rsidR="006479E8" w:rsidRPr="006479E8" w:rsidRDefault="006479E8" w:rsidP="006479E8">
      <w:pPr>
        <w:pStyle w:val="Sinespaciado"/>
        <w:tabs>
          <w:tab w:val="right" w:pos="8498"/>
        </w:tabs>
        <w:jc w:val="both"/>
        <w:rPr>
          <w:rFonts w:cs="Calibri"/>
        </w:rPr>
      </w:pPr>
      <w:r w:rsidRPr="006479E8">
        <w:rPr>
          <w:rFonts w:cs="Calibri"/>
        </w:rPr>
        <w:t>El Gobierno Provincial de Tungurahua, en coordinación con el Instituto Superior Tecnológico España (ISTE), realizará el próximo miércoles 11 de noviembre a partir de las 14h00 una capacitación dirigida a 15 emprendedores de distintos sectores de la provincia, en el marco de los Proyectos de Vinculación con la Sociedad que impulsan ambas instituciones.</w:t>
      </w:r>
    </w:p>
    <w:p w14:paraId="1111C895" w14:textId="77777777" w:rsidR="006479E8" w:rsidRPr="006479E8" w:rsidRDefault="006479E8" w:rsidP="006479E8">
      <w:pPr>
        <w:pStyle w:val="Sinespaciado"/>
        <w:tabs>
          <w:tab w:val="right" w:pos="8498"/>
        </w:tabs>
        <w:jc w:val="both"/>
        <w:rPr>
          <w:rFonts w:cs="Calibri"/>
        </w:rPr>
      </w:pPr>
    </w:p>
    <w:p w14:paraId="7248BD04" w14:textId="57B6C733" w:rsidR="006479E8" w:rsidRPr="006479E8" w:rsidRDefault="006479E8" w:rsidP="006479E8">
      <w:pPr>
        <w:pStyle w:val="Sinespaciado"/>
        <w:tabs>
          <w:tab w:val="right" w:pos="8498"/>
        </w:tabs>
        <w:jc w:val="both"/>
        <w:rPr>
          <w:rFonts w:cs="Calibri"/>
        </w:rPr>
      </w:pPr>
      <w:r w:rsidRPr="006479E8">
        <w:rPr>
          <w:rFonts w:cs="Calibri"/>
        </w:rPr>
        <w:t xml:space="preserve">Este proceso se desarrolla como parte del convenio </w:t>
      </w:r>
      <w:r w:rsidR="0096534F">
        <w:rPr>
          <w:rFonts w:cs="Calibri"/>
        </w:rPr>
        <w:t xml:space="preserve">marco </w:t>
      </w:r>
      <w:r w:rsidRPr="006479E8">
        <w:rPr>
          <w:rFonts w:cs="Calibri"/>
        </w:rPr>
        <w:t>de cooperación entre el Gobierno Provincial y el ISTE, a través del cual se promueve la responsabilidad social, la transferencia de conocimientos y la ejecución de proyectos que generen oportunidades de desarrollo humano, social y sostenible para Tungurahua y el país.</w:t>
      </w:r>
    </w:p>
    <w:p w14:paraId="6B8827D4" w14:textId="77777777" w:rsidR="006479E8" w:rsidRPr="006479E8" w:rsidRDefault="006479E8" w:rsidP="006479E8">
      <w:pPr>
        <w:pStyle w:val="Sinespaciado"/>
        <w:tabs>
          <w:tab w:val="right" w:pos="8498"/>
        </w:tabs>
        <w:jc w:val="both"/>
        <w:rPr>
          <w:rFonts w:cs="Calibri"/>
        </w:rPr>
      </w:pPr>
    </w:p>
    <w:p w14:paraId="616CE713" w14:textId="23679F68" w:rsidR="006479E8" w:rsidRPr="006479E8" w:rsidRDefault="006479E8" w:rsidP="006479E8">
      <w:pPr>
        <w:pStyle w:val="Sinespaciado"/>
        <w:tabs>
          <w:tab w:val="right" w:pos="8498"/>
        </w:tabs>
        <w:jc w:val="both"/>
        <w:rPr>
          <w:rFonts w:cs="Calibri"/>
        </w:rPr>
      </w:pPr>
      <w:r w:rsidRPr="006479E8">
        <w:rPr>
          <w:rFonts w:cs="Calibri"/>
        </w:rPr>
        <w:t>La Dirección de Producción del Gobierno Provincial de Tungurahua participa activamente en estas iniciativas, mediante acciones concretas que abordan problemáticas sociales y fortalecen la formación académica, fomentando la interacción con el entorno comunitario y la resolución de desafíos locales.</w:t>
      </w:r>
    </w:p>
    <w:p w14:paraId="29E9B5DF" w14:textId="77777777" w:rsidR="006479E8" w:rsidRPr="006479E8" w:rsidRDefault="006479E8" w:rsidP="006479E8">
      <w:pPr>
        <w:pStyle w:val="Sinespaciado"/>
        <w:tabs>
          <w:tab w:val="right" w:pos="8498"/>
        </w:tabs>
        <w:jc w:val="both"/>
        <w:rPr>
          <w:rFonts w:cs="Calibri"/>
        </w:rPr>
      </w:pPr>
    </w:p>
    <w:p w14:paraId="05F2EA0E" w14:textId="50A157F7" w:rsidR="006479E8" w:rsidRPr="006479E8" w:rsidRDefault="006479E8" w:rsidP="006479E8">
      <w:pPr>
        <w:pStyle w:val="Sinespaciado"/>
        <w:tabs>
          <w:tab w:val="right" w:pos="8498"/>
        </w:tabs>
        <w:jc w:val="both"/>
        <w:rPr>
          <w:rFonts w:cs="Calibri"/>
        </w:rPr>
      </w:pPr>
      <w:r w:rsidRPr="006479E8">
        <w:rPr>
          <w:rFonts w:cs="Calibri"/>
        </w:rPr>
        <w:t>En esta ocasión, los 15 emprendedores recib</w:t>
      </w:r>
      <w:r w:rsidR="0096534F">
        <w:rPr>
          <w:rFonts w:cs="Calibri"/>
        </w:rPr>
        <w:t>ieron</w:t>
      </w:r>
      <w:r w:rsidRPr="006479E8">
        <w:rPr>
          <w:rFonts w:cs="Calibri"/>
        </w:rPr>
        <w:t xml:space="preserve"> capacitación por parte de estudiantes del ISTE, con el propósito de fortalecer sus conocimientos, capacidades y gestión emprendedora, articulando la docencia, la investigación y la acción social como ejes transformadores de la realidad productiva y humana.</w:t>
      </w:r>
    </w:p>
    <w:p w14:paraId="008B5A34" w14:textId="77777777" w:rsidR="006479E8" w:rsidRPr="006479E8" w:rsidRDefault="006479E8" w:rsidP="006479E8">
      <w:pPr>
        <w:pStyle w:val="Sinespaciado"/>
        <w:tabs>
          <w:tab w:val="right" w:pos="8498"/>
        </w:tabs>
        <w:jc w:val="both"/>
        <w:rPr>
          <w:rFonts w:cs="Calibri"/>
        </w:rPr>
      </w:pPr>
    </w:p>
    <w:p w14:paraId="3C90A19A" w14:textId="7936B521" w:rsidR="006479E8" w:rsidRPr="006479E8" w:rsidRDefault="006479E8" w:rsidP="006479E8">
      <w:pPr>
        <w:pStyle w:val="Sinespaciado"/>
        <w:tabs>
          <w:tab w:val="right" w:pos="8498"/>
        </w:tabs>
        <w:jc w:val="both"/>
        <w:rPr>
          <w:rFonts w:cs="Calibri"/>
        </w:rPr>
      </w:pPr>
      <w:r w:rsidRPr="006479E8">
        <w:rPr>
          <w:rFonts w:cs="Calibri"/>
        </w:rPr>
        <w:t>Como parte de esta jornada, se llevará a cabo una exposición de productos elaborados por los emprendedores participantes, donde se podrá conocer la diversidad, creatividad e innovación de sus propuestas productivas. Esta muestra busca visibilizar el trabajo de los emprendedores, promover el intercambio de experiencias y generar espacios de promoción y comercialización local, reflejando el talento y esfuerzo de los productores tungurahuenses.</w:t>
      </w:r>
    </w:p>
    <w:p w14:paraId="13946DA2" w14:textId="77777777" w:rsidR="006479E8" w:rsidRPr="006479E8" w:rsidRDefault="006479E8" w:rsidP="006479E8">
      <w:pPr>
        <w:pStyle w:val="Sinespaciado"/>
        <w:tabs>
          <w:tab w:val="right" w:pos="8498"/>
        </w:tabs>
        <w:jc w:val="both"/>
        <w:rPr>
          <w:rFonts w:cs="Calibri"/>
        </w:rPr>
      </w:pPr>
    </w:p>
    <w:p w14:paraId="403EADC7" w14:textId="77777777" w:rsidR="006479E8" w:rsidRPr="006479E8" w:rsidRDefault="006479E8" w:rsidP="006479E8">
      <w:pPr>
        <w:pStyle w:val="Sinespaciado"/>
        <w:tabs>
          <w:tab w:val="right" w:pos="8498"/>
        </w:tabs>
        <w:jc w:val="both"/>
        <w:rPr>
          <w:rFonts w:cs="Calibri"/>
        </w:rPr>
      </w:pPr>
      <w:r w:rsidRPr="006479E8">
        <w:rPr>
          <w:rFonts w:cs="Calibri"/>
        </w:rPr>
        <w:t>Esta etapa busca consolidar el trabajo conjunto entre el Gobierno Provincial, el ISTE y la comunidad, promoviendo una vinculación efectiva con la sociedad, que contribuya al mejoramiento de la calidad de vida de los habitantes de Tungurahua mediante el intercambio y la transferencia de saberes en beneficio del colectivo social.</w:t>
      </w:r>
    </w:p>
    <w:p w14:paraId="3F9D8189" w14:textId="77777777" w:rsidR="006479E8" w:rsidRPr="006479E8" w:rsidRDefault="006479E8" w:rsidP="006479E8">
      <w:pPr>
        <w:pStyle w:val="Sinespaciado"/>
        <w:tabs>
          <w:tab w:val="right" w:pos="8498"/>
        </w:tabs>
        <w:jc w:val="both"/>
        <w:rPr>
          <w:rFonts w:cs="Calibri"/>
        </w:rPr>
      </w:pPr>
    </w:p>
    <w:p w14:paraId="187F413C" w14:textId="77777777" w:rsidR="006479E8" w:rsidRPr="006479E8" w:rsidRDefault="006479E8" w:rsidP="006479E8">
      <w:pPr>
        <w:pStyle w:val="Sinespaciado"/>
        <w:tabs>
          <w:tab w:val="right" w:pos="8498"/>
        </w:tabs>
        <w:jc w:val="both"/>
        <w:rPr>
          <w:rFonts w:cs="Calibri"/>
        </w:rPr>
      </w:pPr>
      <w:r w:rsidRPr="006479E8">
        <w:rPr>
          <w:rFonts w:cs="Calibri"/>
        </w:rPr>
        <w:t>Los proyectos de vinculación con la sociedad tienen como objetivo promover el trabajo y la participación conjunta de la institución provincial, el ISTE y la comunidad externa en la ejecución de programas y proyectos que fortalezcan el desarrollo local, impulsando la generación de conocimientos aplicados al beneficio social.</w:t>
      </w:r>
    </w:p>
    <w:p w14:paraId="64F653D1" w14:textId="77777777" w:rsidR="006479E8" w:rsidRPr="006479E8" w:rsidRDefault="006479E8" w:rsidP="006479E8">
      <w:pPr>
        <w:pStyle w:val="Sinespaciado"/>
        <w:tabs>
          <w:tab w:val="right" w:pos="8498"/>
        </w:tabs>
        <w:jc w:val="both"/>
        <w:rPr>
          <w:rFonts w:cs="Calibri"/>
        </w:rPr>
      </w:pPr>
    </w:p>
    <w:p w14:paraId="58FA5B88" w14:textId="3F850890" w:rsidR="006479E8" w:rsidRPr="006479E8" w:rsidRDefault="006479E8" w:rsidP="006479E8">
      <w:pPr>
        <w:pStyle w:val="Sinespaciado"/>
        <w:tabs>
          <w:tab w:val="right" w:pos="8498"/>
        </w:tabs>
        <w:jc w:val="both"/>
        <w:rPr>
          <w:rFonts w:cs="Calibri"/>
        </w:rPr>
      </w:pPr>
      <w:r w:rsidRPr="006479E8">
        <w:rPr>
          <w:rFonts w:cs="Calibri"/>
        </w:rPr>
        <w:t xml:space="preserve">En este contexto, los estudiantes del ISTE presentarán dos proyectos de investigación aplicada que se ejecutan con el Gobierno Provincial de Tungurahua, bajo la tutoría de los docentes Ing. Orlando Rubén Toscano Ramos y Carlos </w:t>
      </w:r>
      <w:proofErr w:type="spellStart"/>
      <w:r w:rsidRPr="006479E8">
        <w:rPr>
          <w:rFonts w:cs="Calibri"/>
        </w:rPr>
        <w:t>Quilligana</w:t>
      </w:r>
      <w:proofErr w:type="spellEnd"/>
      <w:r w:rsidRPr="006479E8">
        <w:rPr>
          <w:rFonts w:cs="Calibri"/>
        </w:rPr>
        <w:t>, pertenecientes a las carreras de Administración, Administración de Empresas y Emprendimiento, así como Administración de Empresas e Inteligencia de Negocios.</w:t>
      </w:r>
    </w:p>
    <w:p w14:paraId="17964BBF" w14:textId="77777777" w:rsidR="006479E8" w:rsidRPr="006479E8" w:rsidRDefault="006479E8" w:rsidP="006479E8">
      <w:pPr>
        <w:pStyle w:val="Sinespaciado"/>
        <w:tabs>
          <w:tab w:val="right" w:pos="8498"/>
        </w:tabs>
        <w:jc w:val="both"/>
        <w:rPr>
          <w:rFonts w:cs="Calibri"/>
        </w:rPr>
      </w:pPr>
    </w:p>
    <w:p w14:paraId="1E418A80" w14:textId="77777777" w:rsidR="006479E8" w:rsidRDefault="006479E8" w:rsidP="006479E8">
      <w:pPr>
        <w:pStyle w:val="Sinespaciado"/>
        <w:tabs>
          <w:tab w:val="right" w:pos="8498"/>
        </w:tabs>
        <w:jc w:val="both"/>
        <w:rPr>
          <w:rFonts w:cs="Calibri"/>
          <w:b/>
          <w:bCs/>
        </w:rPr>
      </w:pPr>
      <w:r w:rsidRPr="006479E8">
        <w:rPr>
          <w:rFonts w:cs="Calibri"/>
          <w:b/>
          <w:bCs/>
        </w:rPr>
        <w:t xml:space="preserve"> </w:t>
      </w:r>
    </w:p>
    <w:p w14:paraId="50022BC3" w14:textId="77777777" w:rsidR="006479E8" w:rsidRDefault="006479E8" w:rsidP="006479E8">
      <w:pPr>
        <w:pStyle w:val="Sinespaciado"/>
        <w:tabs>
          <w:tab w:val="right" w:pos="8498"/>
        </w:tabs>
        <w:jc w:val="both"/>
        <w:rPr>
          <w:rFonts w:cs="Calibri"/>
          <w:b/>
          <w:bCs/>
        </w:rPr>
      </w:pPr>
    </w:p>
    <w:p w14:paraId="7BE4A1F8" w14:textId="536B21F2" w:rsidR="006479E8" w:rsidRPr="006479E8" w:rsidRDefault="006479E8" w:rsidP="006479E8">
      <w:pPr>
        <w:pStyle w:val="Sinespaciado"/>
        <w:tabs>
          <w:tab w:val="right" w:pos="8498"/>
        </w:tabs>
        <w:jc w:val="both"/>
        <w:rPr>
          <w:rFonts w:cs="Calibri"/>
          <w:b/>
          <w:bCs/>
        </w:rPr>
      </w:pPr>
      <w:r w:rsidRPr="006479E8">
        <w:rPr>
          <w:rFonts w:cs="Calibri"/>
          <w:b/>
          <w:bCs/>
        </w:rPr>
        <w:lastRenderedPageBreak/>
        <w:t>Proyectos desarrollados:</w:t>
      </w:r>
    </w:p>
    <w:p w14:paraId="0D26A128" w14:textId="77777777" w:rsidR="006479E8" w:rsidRPr="006479E8" w:rsidRDefault="006479E8" w:rsidP="006479E8">
      <w:pPr>
        <w:pStyle w:val="Sinespaciado"/>
        <w:tabs>
          <w:tab w:val="right" w:pos="8498"/>
        </w:tabs>
        <w:jc w:val="both"/>
        <w:rPr>
          <w:rFonts w:cs="Calibri"/>
          <w:b/>
          <w:bCs/>
        </w:rPr>
      </w:pPr>
    </w:p>
    <w:p w14:paraId="1E012AF7" w14:textId="77777777" w:rsidR="006479E8" w:rsidRPr="006479E8" w:rsidRDefault="006479E8" w:rsidP="006479E8">
      <w:pPr>
        <w:pStyle w:val="Sinespaciado"/>
        <w:tabs>
          <w:tab w:val="right" w:pos="8498"/>
        </w:tabs>
        <w:jc w:val="both"/>
        <w:rPr>
          <w:rFonts w:cs="Calibri"/>
        </w:rPr>
      </w:pPr>
      <w:r w:rsidRPr="006479E8">
        <w:rPr>
          <w:rFonts w:cs="Calibri"/>
        </w:rPr>
        <w:t>Tutor: Ing. Orlando Rubén Toscano Ramos</w:t>
      </w:r>
    </w:p>
    <w:p w14:paraId="2DD9F862" w14:textId="77777777" w:rsidR="006479E8" w:rsidRPr="006479E8" w:rsidRDefault="006479E8" w:rsidP="006479E8">
      <w:pPr>
        <w:pStyle w:val="Sinespaciado"/>
        <w:tabs>
          <w:tab w:val="right" w:pos="8498"/>
        </w:tabs>
        <w:jc w:val="both"/>
        <w:rPr>
          <w:rFonts w:cs="Calibri"/>
        </w:rPr>
      </w:pPr>
      <w:r w:rsidRPr="006479E8">
        <w:rPr>
          <w:rFonts w:cs="Calibri"/>
        </w:rPr>
        <w:t>Carreras: Administración / Administración de Empresas y Emprendimiento</w:t>
      </w:r>
    </w:p>
    <w:p w14:paraId="1E1A995A" w14:textId="357ECC19" w:rsidR="006479E8" w:rsidRPr="006479E8" w:rsidRDefault="006479E8" w:rsidP="006479E8">
      <w:pPr>
        <w:pStyle w:val="Sinespaciado"/>
        <w:tabs>
          <w:tab w:val="right" w:pos="8498"/>
        </w:tabs>
        <w:jc w:val="both"/>
        <w:rPr>
          <w:rFonts w:cs="Calibri"/>
        </w:rPr>
      </w:pPr>
      <w:r w:rsidRPr="006479E8">
        <w:rPr>
          <w:rFonts w:cs="Calibri"/>
        </w:rPr>
        <w:t>Emprendimientos participantes: 1</w:t>
      </w:r>
      <w:r w:rsidR="0096534F">
        <w:rPr>
          <w:rFonts w:cs="Calibri"/>
        </w:rPr>
        <w:t>5</w:t>
      </w:r>
    </w:p>
    <w:p w14:paraId="7D79CBB0" w14:textId="77777777" w:rsidR="006479E8" w:rsidRPr="006479E8" w:rsidRDefault="006479E8" w:rsidP="006479E8">
      <w:pPr>
        <w:pStyle w:val="Sinespaciado"/>
        <w:tabs>
          <w:tab w:val="right" w:pos="8498"/>
        </w:tabs>
        <w:jc w:val="both"/>
        <w:rPr>
          <w:rFonts w:cs="Calibri"/>
        </w:rPr>
      </w:pPr>
      <w:r w:rsidRPr="006479E8">
        <w:rPr>
          <w:rFonts w:cs="Calibri"/>
        </w:rPr>
        <w:t>Tema: “Fortalecimiento a los emprendimientos agroindustriales y artesanales de Tungurahua para mejorar su producción y comercialización en el mercado”.</w:t>
      </w:r>
    </w:p>
    <w:p w14:paraId="44880F68" w14:textId="77777777" w:rsidR="006479E8" w:rsidRPr="006479E8" w:rsidRDefault="006479E8" w:rsidP="006479E8">
      <w:pPr>
        <w:pStyle w:val="Sinespaciado"/>
        <w:tabs>
          <w:tab w:val="right" w:pos="8498"/>
        </w:tabs>
        <w:jc w:val="both"/>
        <w:rPr>
          <w:rFonts w:cs="Calibri"/>
        </w:rPr>
      </w:pPr>
    </w:p>
    <w:p w14:paraId="32C3D4FC" w14:textId="77777777" w:rsidR="006479E8" w:rsidRPr="006479E8" w:rsidRDefault="006479E8" w:rsidP="006479E8">
      <w:pPr>
        <w:pStyle w:val="Sinespaciado"/>
        <w:tabs>
          <w:tab w:val="right" w:pos="8498"/>
        </w:tabs>
        <w:jc w:val="both"/>
        <w:rPr>
          <w:rFonts w:cs="Calibri"/>
        </w:rPr>
      </w:pPr>
      <w:r w:rsidRPr="006479E8">
        <w:rPr>
          <w:rFonts w:cs="Calibri"/>
        </w:rPr>
        <w:t xml:space="preserve">Tutor: Carlos </w:t>
      </w:r>
      <w:proofErr w:type="spellStart"/>
      <w:r w:rsidRPr="006479E8">
        <w:rPr>
          <w:rFonts w:cs="Calibri"/>
        </w:rPr>
        <w:t>Quilligana</w:t>
      </w:r>
      <w:proofErr w:type="spellEnd"/>
    </w:p>
    <w:p w14:paraId="1DCE96F9" w14:textId="77777777" w:rsidR="006479E8" w:rsidRPr="006479E8" w:rsidRDefault="006479E8" w:rsidP="006479E8">
      <w:pPr>
        <w:pStyle w:val="Sinespaciado"/>
        <w:tabs>
          <w:tab w:val="right" w:pos="8498"/>
        </w:tabs>
        <w:jc w:val="both"/>
        <w:rPr>
          <w:rFonts w:cs="Calibri"/>
        </w:rPr>
      </w:pPr>
      <w:r w:rsidRPr="006479E8">
        <w:rPr>
          <w:rFonts w:cs="Calibri"/>
        </w:rPr>
        <w:t>Carreras: Administración de Empresas e Inteligencia de Negocios</w:t>
      </w:r>
    </w:p>
    <w:p w14:paraId="1982969E" w14:textId="77777777" w:rsidR="006479E8" w:rsidRPr="006479E8" w:rsidRDefault="006479E8" w:rsidP="006479E8">
      <w:pPr>
        <w:pStyle w:val="Sinespaciado"/>
        <w:tabs>
          <w:tab w:val="right" w:pos="8498"/>
        </w:tabs>
        <w:jc w:val="both"/>
        <w:rPr>
          <w:rFonts w:cs="Calibri"/>
        </w:rPr>
      </w:pPr>
      <w:r w:rsidRPr="006479E8">
        <w:rPr>
          <w:rFonts w:cs="Calibri"/>
        </w:rPr>
        <w:t>Emprendimientos participantes: 15</w:t>
      </w:r>
    </w:p>
    <w:p w14:paraId="41D8DBCD" w14:textId="77777777" w:rsidR="006479E8" w:rsidRPr="006479E8" w:rsidRDefault="006479E8" w:rsidP="006479E8">
      <w:pPr>
        <w:pStyle w:val="Sinespaciado"/>
        <w:tabs>
          <w:tab w:val="right" w:pos="8498"/>
        </w:tabs>
        <w:jc w:val="both"/>
        <w:rPr>
          <w:rFonts w:cs="Calibri"/>
        </w:rPr>
      </w:pPr>
      <w:r w:rsidRPr="006479E8">
        <w:rPr>
          <w:rFonts w:cs="Calibri"/>
        </w:rPr>
        <w:t>Tema: “Evaluación del impacto de las ferias de emprendimiento en la promoción, posicionamiento y sostenibilidad comercial de emprendedores agroindustriales y artesanales de Tungurahua”.</w:t>
      </w:r>
    </w:p>
    <w:p w14:paraId="76C468B5" w14:textId="77777777" w:rsidR="006479E8" w:rsidRPr="006479E8" w:rsidRDefault="006479E8" w:rsidP="006479E8">
      <w:pPr>
        <w:pStyle w:val="Sinespaciado"/>
        <w:tabs>
          <w:tab w:val="right" w:pos="8498"/>
        </w:tabs>
        <w:jc w:val="both"/>
        <w:rPr>
          <w:rFonts w:cs="Calibri"/>
        </w:rPr>
      </w:pPr>
    </w:p>
    <w:p w14:paraId="38EFBDAA" w14:textId="67F1D333" w:rsidR="006479E8" w:rsidRPr="006479E8" w:rsidRDefault="006479E8" w:rsidP="006479E8">
      <w:pPr>
        <w:pStyle w:val="Sinespaciado"/>
        <w:tabs>
          <w:tab w:val="right" w:pos="8498"/>
        </w:tabs>
        <w:jc w:val="both"/>
        <w:rPr>
          <w:rFonts w:cs="Calibri"/>
        </w:rPr>
      </w:pPr>
      <w:r w:rsidRPr="006479E8">
        <w:rPr>
          <w:rFonts w:cs="Calibri"/>
        </w:rPr>
        <w:t>Con estas acciones conjuntas, el Gobierno Provincial de Tungurahua reafirma su compromiso con la formación, el fortalecimiento y la proyección de los emprendedores de la provincia, impulsando una educación técnica y práctica orientada a la innovación, la productividad y el desarrollo sostenible.</w:t>
      </w:r>
    </w:p>
    <w:p w14:paraId="604BE571" w14:textId="77777777" w:rsidR="006479E8" w:rsidRPr="006479E8" w:rsidRDefault="006479E8" w:rsidP="006479E8">
      <w:pPr>
        <w:pStyle w:val="Sinespaciado"/>
        <w:tabs>
          <w:tab w:val="right" w:pos="8498"/>
        </w:tabs>
        <w:jc w:val="both"/>
        <w:rPr>
          <w:rFonts w:cs="Calibri"/>
        </w:rPr>
      </w:pPr>
    </w:p>
    <w:p w14:paraId="4EBA8ABD" w14:textId="77777777" w:rsidR="006479E8" w:rsidRPr="006479E8" w:rsidRDefault="006479E8" w:rsidP="00663F33">
      <w:pPr>
        <w:pStyle w:val="Sinespaciado"/>
        <w:tabs>
          <w:tab w:val="right" w:pos="8498"/>
        </w:tabs>
        <w:jc w:val="center"/>
        <w:rPr>
          <w:rFonts w:cs="Calibri"/>
        </w:rPr>
      </w:pPr>
    </w:p>
    <w:p w14:paraId="77FEE3EE" w14:textId="77777777" w:rsidR="006479E8" w:rsidRDefault="006479E8" w:rsidP="00663F33">
      <w:pPr>
        <w:pStyle w:val="Sinespaciado"/>
        <w:tabs>
          <w:tab w:val="right" w:pos="8498"/>
        </w:tabs>
        <w:jc w:val="center"/>
        <w:rPr>
          <w:rFonts w:cs="Calibri"/>
          <w:b/>
          <w:bCs/>
          <w:sz w:val="24"/>
          <w:szCs w:val="24"/>
        </w:rPr>
      </w:pPr>
    </w:p>
    <w:p w14:paraId="13CA381D" w14:textId="77777777" w:rsidR="006479E8" w:rsidRDefault="006479E8" w:rsidP="00663F33">
      <w:pPr>
        <w:pStyle w:val="Sinespaciado"/>
        <w:tabs>
          <w:tab w:val="right" w:pos="8498"/>
        </w:tabs>
        <w:jc w:val="center"/>
        <w:rPr>
          <w:rFonts w:cs="Calibri"/>
          <w:b/>
          <w:bCs/>
          <w:sz w:val="24"/>
          <w:szCs w:val="24"/>
        </w:rPr>
      </w:pPr>
    </w:p>
    <w:p w14:paraId="18971110" w14:textId="77777777" w:rsidR="006479E8" w:rsidRDefault="006479E8" w:rsidP="00663F33">
      <w:pPr>
        <w:pStyle w:val="Sinespaciado"/>
        <w:tabs>
          <w:tab w:val="right" w:pos="8498"/>
        </w:tabs>
        <w:jc w:val="center"/>
        <w:rPr>
          <w:rFonts w:cs="Calibri"/>
          <w:b/>
          <w:bCs/>
          <w:sz w:val="24"/>
          <w:szCs w:val="24"/>
        </w:rPr>
      </w:pPr>
    </w:p>
    <w:p w14:paraId="3281B5E9" w14:textId="77777777" w:rsidR="006479E8" w:rsidRDefault="006479E8" w:rsidP="00663F33">
      <w:pPr>
        <w:pStyle w:val="Sinespaciado"/>
        <w:tabs>
          <w:tab w:val="right" w:pos="8498"/>
        </w:tabs>
        <w:jc w:val="center"/>
        <w:rPr>
          <w:rFonts w:cs="Calibri"/>
          <w:b/>
          <w:bCs/>
          <w:sz w:val="24"/>
          <w:szCs w:val="24"/>
        </w:rPr>
      </w:pPr>
    </w:p>
    <w:p w14:paraId="04E4DBEF" w14:textId="77777777" w:rsidR="006479E8" w:rsidRDefault="006479E8" w:rsidP="00663F33">
      <w:pPr>
        <w:pStyle w:val="Sinespaciado"/>
        <w:tabs>
          <w:tab w:val="right" w:pos="8498"/>
        </w:tabs>
        <w:jc w:val="center"/>
        <w:rPr>
          <w:rFonts w:cs="Calibri"/>
          <w:b/>
          <w:bCs/>
          <w:sz w:val="24"/>
          <w:szCs w:val="24"/>
        </w:rPr>
      </w:pPr>
    </w:p>
    <w:p w14:paraId="6210FE3F" w14:textId="77777777" w:rsidR="006479E8" w:rsidRDefault="006479E8" w:rsidP="00663F33">
      <w:pPr>
        <w:pStyle w:val="Sinespaciado"/>
        <w:tabs>
          <w:tab w:val="right" w:pos="8498"/>
        </w:tabs>
        <w:jc w:val="center"/>
        <w:rPr>
          <w:rFonts w:cs="Calibri"/>
          <w:b/>
          <w:bCs/>
          <w:sz w:val="24"/>
          <w:szCs w:val="24"/>
        </w:rPr>
      </w:pPr>
    </w:p>
    <w:p w14:paraId="50096AFF" w14:textId="77777777" w:rsidR="006479E8" w:rsidRDefault="006479E8" w:rsidP="00663F33">
      <w:pPr>
        <w:pStyle w:val="Sinespaciado"/>
        <w:tabs>
          <w:tab w:val="right" w:pos="8498"/>
        </w:tabs>
        <w:jc w:val="center"/>
        <w:rPr>
          <w:rFonts w:cs="Calibri"/>
          <w:b/>
          <w:bCs/>
          <w:sz w:val="24"/>
          <w:szCs w:val="24"/>
        </w:rPr>
      </w:pPr>
    </w:p>
    <w:p w14:paraId="74A3421B" w14:textId="77777777" w:rsidR="006479E8" w:rsidRDefault="006479E8" w:rsidP="00663F33">
      <w:pPr>
        <w:pStyle w:val="Sinespaciado"/>
        <w:tabs>
          <w:tab w:val="right" w:pos="8498"/>
        </w:tabs>
        <w:jc w:val="center"/>
        <w:rPr>
          <w:rFonts w:cs="Calibri"/>
          <w:b/>
          <w:bCs/>
          <w:sz w:val="24"/>
          <w:szCs w:val="24"/>
        </w:rPr>
      </w:pPr>
    </w:p>
    <w:p w14:paraId="51097D2F" w14:textId="77777777" w:rsidR="006479E8" w:rsidRDefault="006479E8" w:rsidP="00663F33">
      <w:pPr>
        <w:pStyle w:val="Sinespaciado"/>
        <w:tabs>
          <w:tab w:val="right" w:pos="8498"/>
        </w:tabs>
        <w:jc w:val="center"/>
        <w:rPr>
          <w:rFonts w:cs="Calibri"/>
          <w:b/>
          <w:bCs/>
          <w:sz w:val="24"/>
          <w:szCs w:val="24"/>
        </w:rPr>
      </w:pPr>
    </w:p>
    <w:p w14:paraId="48A20B54" w14:textId="77777777" w:rsidR="006479E8" w:rsidRDefault="006479E8" w:rsidP="00663F33">
      <w:pPr>
        <w:pStyle w:val="Sinespaciado"/>
        <w:tabs>
          <w:tab w:val="right" w:pos="8498"/>
        </w:tabs>
        <w:jc w:val="center"/>
        <w:rPr>
          <w:rFonts w:cs="Calibri"/>
          <w:b/>
          <w:bCs/>
          <w:sz w:val="24"/>
          <w:szCs w:val="24"/>
        </w:rPr>
      </w:pPr>
    </w:p>
    <w:p w14:paraId="18408882" w14:textId="77777777" w:rsidR="006479E8" w:rsidRDefault="006479E8" w:rsidP="00663F33">
      <w:pPr>
        <w:pStyle w:val="Sinespaciado"/>
        <w:tabs>
          <w:tab w:val="right" w:pos="8498"/>
        </w:tabs>
        <w:jc w:val="center"/>
        <w:rPr>
          <w:rFonts w:cs="Calibri"/>
          <w:b/>
          <w:bCs/>
          <w:sz w:val="24"/>
          <w:szCs w:val="24"/>
        </w:rPr>
      </w:pPr>
    </w:p>
    <w:p w14:paraId="67629F29" w14:textId="77777777" w:rsidR="006479E8" w:rsidRDefault="006479E8" w:rsidP="00663F33">
      <w:pPr>
        <w:pStyle w:val="Sinespaciado"/>
        <w:tabs>
          <w:tab w:val="right" w:pos="8498"/>
        </w:tabs>
        <w:jc w:val="center"/>
        <w:rPr>
          <w:rFonts w:cs="Calibri"/>
          <w:b/>
          <w:bCs/>
          <w:sz w:val="24"/>
          <w:szCs w:val="24"/>
        </w:rPr>
      </w:pPr>
    </w:p>
    <w:p w14:paraId="60A90E8D" w14:textId="77777777" w:rsidR="006479E8" w:rsidRDefault="006479E8" w:rsidP="00663F33">
      <w:pPr>
        <w:pStyle w:val="Sinespaciado"/>
        <w:tabs>
          <w:tab w:val="right" w:pos="8498"/>
        </w:tabs>
        <w:jc w:val="center"/>
        <w:rPr>
          <w:rFonts w:cs="Calibri"/>
          <w:b/>
          <w:bCs/>
          <w:sz w:val="24"/>
          <w:szCs w:val="24"/>
        </w:rPr>
      </w:pPr>
    </w:p>
    <w:p w14:paraId="2B9DF7BD" w14:textId="77777777" w:rsidR="006479E8" w:rsidRDefault="006479E8" w:rsidP="00663F33">
      <w:pPr>
        <w:pStyle w:val="Sinespaciado"/>
        <w:tabs>
          <w:tab w:val="right" w:pos="8498"/>
        </w:tabs>
        <w:jc w:val="center"/>
        <w:rPr>
          <w:rFonts w:cs="Calibri"/>
          <w:b/>
          <w:bCs/>
          <w:sz w:val="24"/>
          <w:szCs w:val="24"/>
        </w:rPr>
      </w:pPr>
    </w:p>
    <w:p w14:paraId="3BF67712" w14:textId="77777777" w:rsidR="006479E8" w:rsidRDefault="006479E8" w:rsidP="00663F33">
      <w:pPr>
        <w:pStyle w:val="Sinespaciado"/>
        <w:tabs>
          <w:tab w:val="right" w:pos="8498"/>
        </w:tabs>
        <w:jc w:val="center"/>
        <w:rPr>
          <w:rFonts w:cs="Calibri"/>
          <w:b/>
          <w:bCs/>
          <w:sz w:val="24"/>
          <w:szCs w:val="24"/>
        </w:rPr>
      </w:pPr>
    </w:p>
    <w:p w14:paraId="1129EE73" w14:textId="77777777" w:rsidR="006479E8" w:rsidRDefault="006479E8" w:rsidP="00663F33">
      <w:pPr>
        <w:pStyle w:val="Sinespaciado"/>
        <w:tabs>
          <w:tab w:val="right" w:pos="8498"/>
        </w:tabs>
        <w:jc w:val="center"/>
        <w:rPr>
          <w:rFonts w:cs="Calibri"/>
          <w:b/>
          <w:bCs/>
          <w:sz w:val="24"/>
          <w:szCs w:val="24"/>
        </w:rPr>
      </w:pPr>
    </w:p>
    <w:p w14:paraId="67853B1C" w14:textId="77777777" w:rsidR="006479E8" w:rsidRDefault="006479E8" w:rsidP="00663F33">
      <w:pPr>
        <w:pStyle w:val="Sinespaciado"/>
        <w:tabs>
          <w:tab w:val="right" w:pos="8498"/>
        </w:tabs>
        <w:jc w:val="center"/>
        <w:rPr>
          <w:rFonts w:cs="Calibri"/>
          <w:b/>
          <w:bCs/>
          <w:sz w:val="24"/>
          <w:szCs w:val="24"/>
        </w:rPr>
      </w:pPr>
    </w:p>
    <w:p w14:paraId="252A85FB" w14:textId="77777777" w:rsidR="006479E8" w:rsidRDefault="006479E8" w:rsidP="00663F33">
      <w:pPr>
        <w:pStyle w:val="Sinespaciado"/>
        <w:tabs>
          <w:tab w:val="right" w:pos="8498"/>
        </w:tabs>
        <w:jc w:val="center"/>
        <w:rPr>
          <w:rFonts w:cs="Calibri"/>
          <w:b/>
          <w:bCs/>
          <w:sz w:val="24"/>
          <w:szCs w:val="24"/>
        </w:rPr>
      </w:pPr>
    </w:p>
    <w:p w14:paraId="4766E270" w14:textId="77777777" w:rsidR="006479E8" w:rsidRDefault="006479E8" w:rsidP="00663F33">
      <w:pPr>
        <w:pStyle w:val="Sinespaciado"/>
        <w:tabs>
          <w:tab w:val="right" w:pos="8498"/>
        </w:tabs>
        <w:jc w:val="center"/>
        <w:rPr>
          <w:rFonts w:cs="Calibri"/>
          <w:b/>
          <w:bCs/>
          <w:sz w:val="24"/>
          <w:szCs w:val="24"/>
        </w:rPr>
      </w:pPr>
    </w:p>
    <w:p w14:paraId="7E614F66" w14:textId="77777777" w:rsidR="006479E8" w:rsidRDefault="006479E8" w:rsidP="00663F33">
      <w:pPr>
        <w:pStyle w:val="Sinespaciado"/>
        <w:tabs>
          <w:tab w:val="right" w:pos="8498"/>
        </w:tabs>
        <w:jc w:val="center"/>
        <w:rPr>
          <w:rFonts w:cs="Calibri"/>
          <w:b/>
          <w:bCs/>
          <w:sz w:val="24"/>
          <w:szCs w:val="24"/>
        </w:rPr>
      </w:pPr>
    </w:p>
    <w:p w14:paraId="2B62F0EA" w14:textId="77777777" w:rsidR="006479E8" w:rsidRDefault="006479E8" w:rsidP="00663F33">
      <w:pPr>
        <w:pStyle w:val="Sinespaciado"/>
        <w:tabs>
          <w:tab w:val="right" w:pos="8498"/>
        </w:tabs>
        <w:jc w:val="center"/>
        <w:rPr>
          <w:rFonts w:cs="Calibri"/>
          <w:b/>
          <w:bCs/>
          <w:sz w:val="24"/>
          <w:szCs w:val="24"/>
        </w:rPr>
      </w:pPr>
    </w:p>
    <w:p w14:paraId="3FA0BD03" w14:textId="77777777" w:rsidR="006479E8" w:rsidRDefault="006479E8" w:rsidP="00663F33">
      <w:pPr>
        <w:pStyle w:val="Sinespaciado"/>
        <w:tabs>
          <w:tab w:val="right" w:pos="8498"/>
        </w:tabs>
        <w:jc w:val="center"/>
        <w:rPr>
          <w:rFonts w:cs="Calibri"/>
          <w:b/>
          <w:bCs/>
          <w:sz w:val="24"/>
          <w:szCs w:val="24"/>
        </w:rPr>
      </w:pPr>
    </w:p>
    <w:p w14:paraId="09C01785" w14:textId="77777777" w:rsidR="006479E8" w:rsidRDefault="006479E8" w:rsidP="00663F33">
      <w:pPr>
        <w:pStyle w:val="Sinespaciado"/>
        <w:tabs>
          <w:tab w:val="right" w:pos="8498"/>
        </w:tabs>
        <w:jc w:val="center"/>
        <w:rPr>
          <w:rFonts w:cs="Calibri"/>
          <w:b/>
          <w:bCs/>
          <w:sz w:val="24"/>
          <w:szCs w:val="24"/>
        </w:rPr>
      </w:pPr>
    </w:p>
    <w:p w14:paraId="6F290FE2" w14:textId="77777777" w:rsidR="006479E8" w:rsidRDefault="006479E8" w:rsidP="00663F33">
      <w:pPr>
        <w:pStyle w:val="Sinespaciado"/>
        <w:tabs>
          <w:tab w:val="right" w:pos="8498"/>
        </w:tabs>
        <w:jc w:val="center"/>
        <w:rPr>
          <w:rFonts w:cs="Calibri"/>
          <w:b/>
          <w:bCs/>
          <w:sz w:val="24"/>
          <w:szCs w:val="24"/>
        </w:rPr>
      </w:pPr>
    </w:p>
    <w:p w14:paraId="34B41981" w14:textId="77777777" w:rsidR="006479E8" w:rsidRDefault="006479E8" w:rsidP="00663F33">
      <w:pPr>
        <w:pStyle w:val="Sinespaciado"/>
        <w:tabs>
          <w:tab w:val="right" w:pos="8498"/>
        </w:tabs>
        <w:jc w:val="center"/>
        <w:rPr>
          <w:rFonts w:cs="Calibri"/>
          <w:b/>
          <w:bCs/>
          <w:sz w:val="24"/>
          <w:szCs w:val="24"/>
        </w:rPr>
      </w:pPr>
    </w:p>
    <w:p w14:paraId="381C6982" w14:textId="77777777" w:rsidR="006479E8" w:rsidRDefault="006479E8" w:rsidP="00663F33">
      <w:pPr>
        <w:pStyle w:val="Sinespaciado"/>
        <w:tabs>
          <w:tab w:val="right" w:pos="8498"/>
        </w:tabs>
        <w:jc w:val="center"/>
        <w:rPr>
          <w:rFonts w:cs="Calibri"/>
          <w:b/>
          <w:bCs/>
          <w:sz w:val="24"/>
          <w:szCs w:val="24"/>
        </w:rPr>
      </w:pPr>
    </w:p>
    <w:p w14:paraId="1FD58025" w14:textId="77777777" w:rsidR="006479E8" w:rsidRDefault="006479E8" w:rsidP="00663F33">
      <w:pPr>
        <w:pStyle w:val="Sinespaciado"/>
        <w:tabs>
          <w:tab w:val="right" w:pos="8498"/>
        </w:tabs>
        <w:jc w:val="center"/>
        <w:rPr>
          <w:rFonts w:cs="Calibri"/>
          <w:b/>
          <w:bCs/>
          <w:sz w:val="24"/>
          <w:szCs w:val="24"/>
        </w:rPr>
      </w:pPr>
    </w:p>
    <w:p w14:paraId="47286C62" w14:textId="77777777" w:rsidR="006479E8" w:rsidRDefault="006479E8" w:rsidP="00663F33">
      <w:pPr>
        <w:pStyle w:val="Sinespaciado"/>
        <w:tabs>
          <w:tab w:val="right" w:pos="8498"/>
        </w:tabs>
        <w:jc w:val="center"/>
        <w:rPr>
          <w:rFonts w:cs="Calibri"/>
          <w:b/>
          <w:bCs/>
          <w:sz w:val="24"/>
          <w:szCs w:val="24"/>
        </w:rPr>
      </w:pPr>
    </w:p>
    <w:p w14:paraId="1C638CCD" w14:textId="77777777" w:rsidR="006479E8" w:rsidRDefault="006479E8" w:rsidP="006C2991">
      <w:pPr>
        <w:pStyle w:val="Sinespaciado"/>
        <w:tabs>
          <w:tab w:val="right" w:pos="8498"/>
        </w:tabs>
        <w:rPr>
          <w:rFonts w:cs="Calibri"/>
          <w:b/>
          <w:bCs/>
          <w:sz w:val="24"/>
          <w:szCs w:val="24"/>
        </w:rPr>
      </w:pPr>
    </w:p>
    <w:p w14:paraId="1EA91460" w14:textId="6E555428" w:rsidR="00663F33" w:rsidRDefault="00E507B6" w:rsidP="00663F33">
      <w:pPr>
        <w:pStyle w:val="Sinespaciado"/>
        <w:tabs>
          <w:tab w:val="right" w:pos="8498"/>
        </w:tabs>
        <w:jc w:val="center"/>
        <w:rPr>
          <w:rFonts w:cs="Calibri"/>
          <w:b/>
          <w:bCs/>
          <w:sz w:val="24"/>
          <w:szCs w:val="24"/>
        </w:rPr>
      </w:pPr>
      <w:r>
        <w:rPr>
          <w:rFonts w:cs="Calibri"/>
          <w:b/>
          <w:bCs/>
          <w:sz w:val="24"/>
          <w:szCs w:val="24"/>
        </w:rPr>
        <w:t>C</w:t>
      </w:r>
      <w:r w:rsidRPr="00E507B6">
        <w:rPr>
          <w:rFonts w:cs="Calibri"/>
          <w:b/>
          <w:bCs/>
          <w:sz w:val="24"/>
          <w:szCs w:val="24"/>
        </w:rPr>
        <w:t xml:space="preserve">APACITACIÓN A 15 EMPRENDEDORES DE TUNGURAHUA EN PROYECTOS </w:t>
      </w:r>
    </w:p>
    <w:p w14:paraId="1B33291D" w14:textId="4A0AE2BC" w:rsidR="00E507B6" w:rsidRPr="00E507B6" w:rsidRDefault="00E507B6" w:rsidP="00663F33">
      <w:pPr>
        <w:pStyle w:val="Sinespaciado"/>
        <w:tabs>
          <w:tab w:val="right" w:pos="8498"/>
        </w:tabs>
        <w:jc w:val="center"/>
        <w:rPr>
          <w:rFonts w:cs="Calibri"/>
          <w:b/>
          <w:bCs/>
          <w:sz w:val="24"/>
          <w:szCs w:val="24"/>
        </w:rPr>
      </w:pPr>
      <w:r w:rsidRPr="00E507B6">
        <w:rPr>
          <w:rFonts w:cs="Calibri"/>
          <w:b/>
          <w:bCs/>
          <w:sz w:val="24"/>
          <w:szCs w:val="24"/>
        </w:rPr>
        <w:t>DE VINCULACIÓN CON LA SOCIEDAD</w:t>
      </w:r>
    </w:p>
    <w:p w14:paraId="14BD082B" w14:textId="77777777" w:rsidR="00E507B6" w:rsidRPr="00E507B6" w:rsidRDefault="00E507B6" w:rsidP="00663F33">
      <w:pPr>
        <w:pStyle w:val="Sinespaciado"/>
        <w:tabs>
          <w:tab w:val="right" w:pos="8498"/>
        </w:tabs>
        <w:jc w:val="center"/>
        <w:rPr>
          <w:rFonts w:cs="Calibri"/>
          <w:sz w:val="24"/>
          <w:szCs w:val="24"/>
        </w:rPr>
      </w:pPr>
    </w:p>
    <w:p w14:paraId="32EF09CD" w14:textId="2FF72B4E" w:rsidR="00E507B6" w:rsidRPr="00E507B6" w:rsidRDefault="00E507B6" w:rsidP="00E507B6">
      <w:pPr>
        <w:pStyle w:val="Sinespaciado"/>
        <w:tabs>
          <w:tab w:val="right" w:pos="8498"/>
        </w:tabs>
        <w:jc w:val="both"/>
        <w:rPr>
          <w:rFonts w:cs="Calibri"/>
          <w:sz w:val="24"/>
          <w:szCs w:val="24"/>
        </w:rPr>
      </w:pPr>
      <w:r w:rsidRPr="00E507B6">
        <w:rPr>
          <w:rFonts w:cs="Calibri"/>
          <w:sz w:val="24"/>
          <w:szCs w:val="24"/>
        </w:rPr>
        <w:t xml:space="preserve">El Gobierno Provincial de Tungurahua, en coordinación con el Instituto Superior Tecnológico España (ISTE), realizará el próximo miércoles 11 de noviembre a partir de las 14h00 una capacitación dirigida a 15 emprendedores de distintos sectores de la provincia, en el marco de los Proyectos de Vinculación con la Sociedad que impulsan </w:t>
      </w:r>
      <w:proofErr w:type="gramStart"/>
      <w:r w:rsidR="00663F33">
        <w:rPr>
          <w:rFonts w:cs="Calibri"/>
          <w:sz w:val="24"/>
          <w:szCs w:val="24"/>
        </w:rPr>
        <w:t>las  dos</w:t>
      </w:r>
      <w:proofErr w:type="gramEnd"/>
      <w:r w:rsidRPr="00E507B6">
        <w:rPr>
          <w:rFonts w:cs="Calibri"/>
          <w:sz w:val="24"/>
          <w:szCs w:val="24"/>
        </w:rPr>
        <w:t xml:space="preserve"> instituciones.</w:t>
      </w:r>
    </w:p>
    <w:p w14:paraId="1757CF72" w14:textId="77777777" w:rsidR="00E507B6" w:rsidRPr="00E507B6" w:rsidRDefault="00E507B6" w:rsidP="00E507B6">
      <w:pPr>
        <w:pStyle w:val="Sinespaciado"/>
        <w:tabs>
          <w:tab w:val="right" w:pos="8498"/>
        </w:tabs>
        <w:jc w:val="both"/>
        <w:rPr>
          <w:rFonts w:cs="Calibri"/>
          <w:sz w:val="24"/>
          <w:szCs w:val="24"/>
        </w:rPr>
      </w:pPr>
    </w:p>
    <w:p w14:paraId="1EBE1751" w14:textId="77777777" w:rsidR="00E507B6" w:rsidRPr="00E507B6" w:rsidRDefault="00E507B6" w:rsidP="00E507B6">
      <w:pPr>
        <w:pStyle w:val="Sinespaciado"/>
        <w:tabs>
          <w:tab w:val="right" w:pos="8498"/>
        </w:tabs>
        <w:jc w:val="both"/>
        <w:rPr>
          <w:rFonts w:cs="Calibri"/>
          <w:sz w:val="24"/>
          <w:szCs w:val="24"/>
        </w:rPr>
      </w:pPr>
      <w:r w:rsidRPr="00E507B6">
        <w:rPr>
          <w:rFonts w:cs="Calibri"/>
          <w:sz w:val="24"/>
          <w:szCs w:val="24"/>
        </w:rPr>
        <w:t>Este proceso se desarrolla como parte del convenio de cooperación interinstitucional entre el Gobierno Provincial y el ISTE, a través del cual se promueve la responsabilidad social, la transferencia de conocimientos y la ejecución de proyectos que generen oportunidades de desarrollo humano, social y sostenible para Tungurahua y el país.</w:t>
      </w:r>
    </w:p>
    <w:p w14:paraId="7D913C2A" w14:textId="77777777" w:rsidR="00E507B6" w:rsidRPr="00E507B6" w:rsidRDefault="00E507B6" w:rsidP="00E507B6">
      <w:pPr>
        <w:pStyle w:val="Sinespaciado"/>
        <w:tabs>
          <w:tab w:val="right" w:pos="8498"/>
        </w:tabs>
        <w:jc w:val="both"/>
        <w:rPr>
          <w:rFonts w:cs="Calibri"/>
          <w:sz w:val="24"/>
          <w:szCs w:val="24"/>
        </w:rPr>
      </w:pPr>
    </w:p>
    <w:p w14:paraId="47BE0ADF" w14:textId="77777777" w:rsidR="00E507B6" w:rsidRPr="00E507B6" w:rsidRDefault="00E507B6" w:rsidP="00E507B6">
      <w:pPr>
        <w:pStyle w:val="Sinespaciado"/>
        <w:tabs>
          <w:tab w:val="right" w:pos="8498"/>
        </w:tabs>
        <w:jc w:val="both"/>
        <w:rPr>
          <w:rFonts w:cs="Calibri"/>
          <w:sz w:val="24"/>
          <w:szCs w:val="24"/>
        </w:rPr>
      </w:pPr>
      <w:r w:rsidRPr="00E507B6">
        <w:rPr>
          <w:rFonts w:cs="Calibri"/>
          <w:sz w:val="24"/>
          <w:szCs w:val="24"/>
        </w:rPr>
        <w:t>La Dirección de Producción del Gobierno Provincial participa activamente en estas iniciativas, mediante acciones concretas que abordan problemáticas sociales y fortalecen la formación académica, fomentando la interacción con el entorno comunitario y la resolución de desafíos locales.</w:t>
      </w:r>
    </w:p>
    <w:p w14:paraId="60B3F157" w14:textId="77777777" w:rsidR="00E507B6" w:rsidRPr="00E507B6" w:rsidRDefault="00E507B6" w:rsidP="00E507B6">
      <w:pPr>
        <w:pStyle w:val="Sinespaciado"/>
        <w:tabs>
          <w:tab w:val="right" w:pos="8498"/>
        </w:tabs>
        <w:jc w:val="both"/>
        <w:rPr>
          <w:rFonts w:cs="Calibri"/>
          <w:sz w:val="24"/>
          <w:szCs w:val="24"/>
        </w:rPr>
      </w:pPr>
    </w:p>
    <w:p w14:paraId="723E78C2" w14:textId="77777777" w:rsidR="00E507B6" w:rsidRDefault="00E507B6" w:rsidP="00E507B6">
      <w:pPr>
        <w:pStyle w:val="Sinespaciado"/>
        <w:tabs>
          <w:tab w:val="right" w:pos="8498"/>
        </w:tabs>
        <w:jc w:val="both"/>
        <w:rPr>
          <w:rFonts w:cs="Calibri"/>
          <w:sz w:val="24"/>
          <w:szCs w:val="24"/>
        </w:rPr>
      </w:pPr>
      <w:r w:rsidRPr="00E507B6">
        <w:rPr>
          <w:rFonts w:cs="Calibri"/>
          <w:sz w:val="24"/>
          <w:szCs w:val="24"/>
        </w:rPr>
        <w:t>En esta ocasión, los 15 emprendedores recibirán capacitación por parte de un estudiante del ISTE, con el propósito de fortalecer sus conocimientos, capacidades y gestión emprendedora, articulando la docencia, la investigación y la acción social como ejes transformadores de la realidad productiva y humana.</w:t>
      </w:r>
    </w:p>
    <w:p w14:paraId="66108E84" w14:textId="77777777" w:rsidR="00AE5081" w:rsidRDefault="00AE5081" w:rsidP="00E507B6">
      <w:pPr>
        <w:pStyle w:val="Sinespaciado"/>
        <w:tabs>
          <w:tab w:val="right" w:pos="8498"/>
        </w:tabs>
        <w:jc w:val="both"/>
        <w:rPr>
          <w:rFonts w:cs="Calibri"/>
          <w:sz w:val="24"/>
          <w:szCs w:val="24"/>
        </w:rPr>
      </w:pPr>
    </w:p>
    <w:p w14:paraId="1F6A4E43" w14:textId="7306F568" w:rsidR="00AE5081" w:rsidRDefault="00AE5081" w:rsidP="00E507B6">
      <w:pPr>
        <w:pStyle w:val="Sinespaciado"/>
        <w:tabs>
          <w:tab w:val="right" w:pos="8498"/>
        </w:tabs>
        <w:jc w:val="both"/>
        <w:rPr>
          <w:rFonts w:cs="Calibri"/>
          <w:sz w:val="24"/>
          <w:szCs w:val="24"/>
        </w:rPr>
      </w:pPr>
      <w:r w:rsidRPr="00AE5081">
        <w:rPr>
          <w:rFonts w:cs="Calibri"/>
          <w:sz w:val="24"/>
          <w:szCs w:val="24"/>
        </w:rPr>
        <w:t xml:space="preserve">Como parte de esta jornada, en el </w:t>
      </w:r>
      <w:proofErr w:type="gramStart"/>
      <w:r w:rsidRPr="00AE5081">
        <w:rPr>
          <w:rFonts w:cs="Calibri"/>
          <w:sz w:val="24"/>
          <w:szCs w:val="24"/>
        </w:rPr>
        <w:t>hall</w:t>
      </w:r>
      <w:proofErr w:type="gramEnd"/>
      <w:r w:rsidRPr="00AE5081">
        <w:rPr>
          <w:rFonts w:cs="Calibri"/>
          <w:sz w:val="24"/>
          <w:szCs w:val="24"/>
        </w:rPr>
        <w:t xml:space="preserve"> del Gobierno Provincial se llevará a cabo una exposición de productos elaborados por los emprendedores participantes, donde </w:t>
      </w:r>
      <w:r>
        <w:rPr>
          <w:rFonts w:cs="Calibri"/>
          <w:sz w:val="24"/>
          <w:szCs w:val="24"/>
        </w:rPr>
        <w:t>se</w:t>
      </w:r>
      <w:r w:rsidRPr="00AE5081">
        <w:rPr>
          <w:rFonts w:cs="Calibri"/>
          <w:sz w:val="24"/>
          <w:szCs w:val="24"/>
        </w:rPr>
        <w:t xml:space="preserve"> podrá conocer la diversidad, creatividad e innovación de sus propuestas productivas, que reflejan el talento y esfuerzo de los pequeños productores tungurahuenses. Esta muestra busca visibilizar el trabajo de los emprendedores y fomentar espacios de promoción y comercialización local.</w:t>
      </w:r>
    </w:p>
    <w:p w14:paraId="2A5C0CAB" w14:textId="77777777" w:rsidR="00AE5081" w:rsidRPr="00E507B6" w:rsidRDefault="00AE5081" w:rsidP="00E507B6">
      <w:pPr>
        <w:pStyle w:val="Sinespaciado"/>
        <w:tabs>
          <w:tab w:val="right" w:pos="8498"/>
        </w:tabs>
        <w:jc w:val="both"/>
        <w:rPr>
          <w:rFonts w:cs="Calibri"/>
          <w:sz w:val="24"/>
          <w:szCs w:val="24"/>
        </w:rPr>
      </w:pPr>
    </w:p>
    <w:p w14:paraId="1174EA53" w14:textId="77777777" w:rsidR="00E507B6" w:rsidRPr="00E507B6" w:rsidRDefault="00E507B6" w:rsidP="00E507B6">
      <w:pPr>
        <w:pStyle w:val="Sinespaciado"/>
        <w:tabs>
          <w:tab w:val="right" w:pos="8498"/>
        </w:tabs>
        <w:jc w:val="both"/>
        <w:rPr>
          <w:rFonts w:cs="Calibri"/>
          <w:sz w:val="24"/>
          <w:szCs w:val="24"/>
        </w:rPr>
      </w:pPr>
      <w:r w:rsidRPr="00E507B6">
        <w:rPr>
          <w:rFonts w:cs="Calibri"/>
          <w:sz w:val="24"/>
          <w:szCs w:val="24"/>
        </w:rPr>
        <w:t>Esta etapa busca consolidar el trabajo conjunto entre el Gobierno Provincial, el ISTE y la comunidad, promoviendo una vinculación efectiva con la sociedad, que contribuya al mejoramiento de la calidad de vida de los habitantes de Tungurahua mediante el intercambio y la transferencia de saberes en beneficio del colectivo social.</w:t>
      </w:r>
    </w:p>
    <w:p w14:paraId="4D4E2434" w14:textId="77777777" w:rsidR="00E507B6" w:rsidRPr="00E507B6" w:rsidRDefault="00E507B6" w:rsidP="00E507B6">
      <w:pPr>
        <w:pStyle w:val="Sinespaciado"/>
        <w:tabs>
          <w:tab w:val="right" w:pos="8498"/>
        </w:tabs>
        <w:jc w:val="both"/>
        <w:rPr>
          <w:rFonts w:cs="Calibri"/>
          <w:sz w:val="24"/>
          <w:szCs w:val="24"/>
        </w:rPr>
      </w:pPr>
    </w:p>
    <w:p w14:paraId="312D4ADD" w14:textId="1E23A81A" w:rsidR="00663F33" w:rsidRDefault="00E70C64" w:rsidP="00663F33">
      <w:pPr>
        <w:pStyle w:val="Sinespaciado"/>
        <w:tabs>
          <w:tab w:val="right" w:pos="8498"/>
        </w:tabs>
        <w:jc w:val="both"/>
      </w:pPr>
      <w:r>
        <w:rPr>
          <w:rFonts w:cs="Calibri"/>
          <w:sz w:val="24"/>
          <w:szCs w:val="24"/>
        </w:rPr>
        <w:t xml:space="preserve">Los proyectos de vinculación con la sociedad tienen el objetivo </w:t>
      </w:r>
      <w:r w:rsidR="00663F33" w:rsidRPr="00E507B6">
        <w:t xml:space="preserve">promover el trabajo y participación de la institución provincial, el ISTE y la comunidad externa en la ejecución de programas, proyectos </w:t>
      </w:r>
      <w:r>
        <w:t xml:space="preserve">que </w:t>
      </w:r>
      <w:r w:rsidR="00663F33" w:rsidRPr="00E507B6">
        <w:t>contribuy</w:t>
      </w:r>
      <w:r>
        <w:t>an</w:t>
      </w:r>
      <w:r w:rsidR="00663F33" w:rsidRPr="00E507B6">
        <w:t xml:space="preserve"> al mejoramiento de la calidad de vida de los habitantes, a través del intercambio y transferencia de conocimientos en beneficio del colectivo social.</w:t>
      </w:r>
    </w:p>
    <w:p w14:paraId="7C4920F6" w14:textId="77777777" w:rsidR="006479E8" w:rsidRDefault="006479E8" w:rsidP="00663F33">
      <w:pPr>
        <w:pStyle w:val="Sinespaciado"/>
        <w:tabs>
          <w:tab w:val="right" w:pos="8498"/>
        </w:tabs>
        <w:jc w:val="both"/>
      </w:pPr>
    </w:p>
    <w:p w14:paraId="545A6452" w14:textId="77777777" w:rsidR="006479E8" w:rsidRDefault="006479E8" w:rsidP="00663F33">
      <w:pPr>
        <w:pStyle w:val="Sinespaciado"/>
        <w:tabs>
          <w:tab w:val="right" w:pos="8498"/>
        </w:tabs>
        <w:jc w:val="both"/>
      </w:pPr>
    </w:p>
    <w:p w14:paraId="42C37BF6" w14:textId="77777777" w:rsidR="006479E8" w:rsidRDefault="006479E8" w:rsidP="00663F33">
      <w:pPr>
        <w:pStyle w:val="Sinespaciado"/>
        <w:tabs>
          <w:tab w:val="right" w:pos="8498"/>
        </w:tabs>
        <w:jc w:val="both"/>
      </w:pPr>
    </w:p>
    <w:p w14:paraId="5DE104B6" w14:textId="77777777" w:rsidR="006479E8" w:rsidRDefault="006479E8" w:rsidP="00663F33">
      <w:pPr>
        <w:pStyle w:val="Sinespaciado"/>
        <w:tabs>
          <w:tab w:val="right" w:pos="8498"/>
        </w:tabs>
        <w:jc w:val="both"/>
      </w:pPr>
    </w:p>
    <w:p w14:paraId="416EB39D" w14:textId="77777777" w:rsidR="006479E8" w:rsidRDefault="006479E8" w:rsidP="00663F33">
      <w:pPr>
        <w:pStyle w:val="Sinespaciado"/>
        <w:tabs>
          <w:tab w:val="right" w:pos="8498"/>
        </w:tabs>
        <w:jc w:val="both"/>
      </w:pPr>
    </w:p>
    <w:p w14:paraId="02DC8364" w14:textId="77777777" w:rsidR="006479E8" w:rsidRDefault="006479E8" w:rsidP="00663F33">
      <w:pPr>
        <w:pStyle w:val="Sinespaciado"/>
        <w:tabs>
          <w:tab w:val="right" w:pos="8498"/>
        </w:tabs>
        <w:jc w:val="both"/>
      </w:pPr>
    </w:p>
    <w:p w14:paraId="302A175F"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Proyectos: Consejo Provincial </w:t>
      </w:r>
    </w:p>
    <w:p w14:paraId="59CF71B9"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lastRenderedPageBreak/>
        <w:t xml:space="preserve">Tutor: Ing. Orlando </w:t>
      </w:r>
      <w:proofErr w:type="spellStart"/>
      <w:r w:rsidRPr="006479E8">
        <w:rPr>
          <w:rFonts w:cs="Calibri"/>
          <w:sz w:val="24"/>
          <w:szCs w:val="24"/>
        </w:rPr>
        <w:t>Ruben</w:t>
      </w:r>
      <w:proofErr w:type="spellEnd"/>
      <w:r w:rsidRPr="006479E8">
        <w:rPr>
          <w:rFonts w:cs="Calibri"/>
          <w:sz w:val="24"/>
          <w:szCs w:val="24"/>
        </w:rPr>
        <w:t xml:space="preserve"> Toscano Ramos</w:t>
      </w:r>
    </w:p>
    <w:p w14:paraId="064ABAB9"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Carreras: </w:t>
      </w:r>
    </w:p>
    <w:p w14:paraId="7BEA0FFD"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ADMINISTRACIÓN</w:t>
      </w:r>
    </w:p>
    <w:p w14:paraId="5D74535F"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ADMINISTRACIÓN DE EMPRESAS Y EMPRENDIMIENTO</w:t>
      </w:r>
    </w:p>
    <w:p w14:paraId="52AF4418"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Emprendimientos:  14 </w:t>
      </w:r>
    </w:p>
    <w:p w14:paraId="28D42BBB"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TEMA:  </w:t>
      </w:r>
    </w:p>
    <w:p w14:paraId="6E9E64B2" w14:textId="77777777" w:rsidR="006479E8" w:rsidRPr="006479E8" w:rsidRDefault="006479E8" w:rsidP="006479E8">
      <w:pPr>
        <w:pStyle w:val="Sinespaciado"/>
        <w:tabs>
          <w:tab w:val="right" w:pos="8498"/>
        </w:tabs>
        <w:jc w:val="both"/>
        <w:rPr>
          <w:rFonts w:cs="Calibri"/>
          <w:sz w:val="24"/>
          <w:szCs w:val="24"/>
        </w:rPr>
      </w:pPr>
    </w:p>
    <w:p w14:paraId="4D89F09B"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“FORTALECIMIENTO A LOS EMPRENDIMIENTOS AGROINDUSTRIALES Y ARTESANALES DE TUNGURAHUA PARA MEJORAR SU PRODUCCIÓN Y COMERCIALIZACIÓN EN EL MERCADO”</w:t>
      </w:r>
    </w:p>
    <w:p w14:paraId="3FE05289" w14:textId="77777777" w:rsidR="006479E8" w:rsidRPr="006479E8" w:rsidRDefault="006479E8" w:rsidP="006479E8">
      <w:pPr>
        <w:pStyle w:val="Sinespaciado"/>
        <w:tabs>
          <w:tab w:val="right" w:pos="8498"/>
        </w:tabs>
        <w:jc w:val="both"/>
        <w:rPr>
          <w:rFonts w:cs="Calibri"/>
          <w:sz w:val="24"/>
          <w:szCs w:val="24"/>
        </w:rPr>
      </w:pPr>
    </w:p>
    <w:p w14:paraId="1BCB1EA6" w14:textId="77777777" w:rsidR="006479E8" w:rsidRPr="006479E8" w:rsidRDefault="006479E8" w:rsidP="006479E8">
      <w:pPr>
        <w:pStyle w:val="Sinespaciado"/>
        <w:tabs>
          <w:tab w:val="right" w:pos="8498"/>
        </w:tabs>
        <w:jc w:val="both"/>
        <w:rPr>
          <w:rFonts w:cs="Calibri"/>
          <w:sz w:val="24"/>
          <w:szCs w:val="24"/>
        </w:rPr>
      </w:pPr>
    </w:p>
    <w:p w14:paraId="5A6387B7"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Tutor: Carlos </w:t>
      </w:r>
      <w:proofErr w:type="spellStart"/>
      <w:r w:rsidRPr="006479E8">
        <w:rPr>
          <w:rFonts w:cs="Calibri"/>
          <w:sz w:val="24"/>
          <w:szCs w:val="24"/>
        </w:rPr>
        <w:t>Quilligana</w:t>
      </w:r>
      <w:proofErr w:type="spellEnd"/>
      <w:r w:rsidRPr="006479E8">
        <w:rPr>
          <w:rFonts w:cs="Calibri"/>
          <w:sz w:val="24"/>
          <w:szCs w:val="24"/>
        </w:rPr>
        <w:t xml:space="preserve"> </w:t>
      </w:r>
    </w:p>
    <w:p w14:paraId="375A6746"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Carreras: </w:t>
      </w:r>
    </w:p>
    <w:p w14:paraId="2238C292"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ADMINISTRACIÓN DE EMPRESAS E INTELIGENCIA DE NEGOCIOS </w:t>
      </w:r>
    </w:p>
    <w:p w14:paraId="768D2238"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Emprendimientos:  15</w:t>
      </w:r>
    </w:p>
    <w:p w14:paraId="1F66AD9D"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 xml:space="preserve">TEMA:  </w:t>
      </w:r>
    </w:p>
    <w:p w14:paraId="411F2FD6" w14:textId="77777777" w:rsidR="006479E8" w:rsidRPr="006479E8" w:rsidRDefault="006479E8" w:rsidP="006479E8">
      <w:pPr>
        <w:pStyle w:val="Sinespaciado"/>
        <w:tabs>
          <w:tab w:val="right" w:pos="8498"/>
        </w:tabs>
        <w:jc w:val="both"/>
        <w:rPr>
          <w:rFonts w:cs="Calibri"/>
          <w:sz w:val="24"/>
          <w:szCs w:val="24"/>
        </w:rPr>
      </w:pPr>
      <w:r w:rsidRPr="006479E8">
        <w:rPr>
          <w:rFonts w:cs="Calibri"/>
          <w:sz w:val="24"/>
          <w:szCs w:val="24"/>
        </w:rPr>
        <w:t>“EVALUACIÓN DEL IMPACTO DE LAS FERIAS DE EMPRENDIMIENTO EN LA PROMOCIÓN, POSICIONAMIENTO Y SOSTENIBILIDAD COMERCIAL DE EMPRENDEDORES AGROINDUSTRIALES Y ARTESANALES DE TUNGURAHUA”</w:t>
      </w:r>
    </w:p>
    <w:p w14:paraId="647AE960" w14:textId="77777777" w:rsidR="006479E8" w:rsidRPr="006479E8" w:rsidRDefault="006479E8" w:rsidP="006479E8">
      <w:pPr>
        <w:pStyle w:val="Sinespaciado"/>
        <w:tabs>
          <w:tab w:val="right" w:pos="8498"/>
        </w:tabs>
        <w:jc w:val="both"/>
        <w:rPr>
          <w:rFonts w:cs="Calibri"/>
          <w:sz w:val="24"/>
          <w:szCs w:val="24"/>
        </w:rPr>
      </w:pPr>
      <w:proofErr w:type="spellStart"/>
      <w:r w:rsidRPr="006479E8">
        <w:rPr>
          <w:rFonts w:cs="Calibri"/>
          <w:sz w:val="24"/>
          <w:szCs w:val="24"/>
        </w:rPr>
        <w:t>ahi</w:t>
      </w:r>
      <w:proofErr w:type="spellEnd"/>
      <w:r w:rsidRPr="006479E8">
        <w:rPr>
          <w:rFonts w:cs="Calibri"/>
          <w:sz w:val="24"/>
          <w:szCs w:val="24"/>
        </w:rPr>
        <w:t xml:space="preserve"> tiene </w:t>
      </w:r>
      <w:proofErr w:type="spellStart"/>
      <w:r w:rsidRPr="006479E8">
        <w:rPr>
          <w:rFonts w:cs="Calibri"/>
          <w:sz w:val="24"/>
          <w:szCs w:val="24"/>
        </w:rPr>
        <w:t>Elanita</w:t>
      </w:r>
      <w:proofErr w:type="spellEnd"/>
      <w:r w:rsidRPr="006479E8">
        <w:rPr>
          <w:rFonts w:cs="Calibri"/>
          <w:sz w:val="24"/>
          <w:szCs w:val="24"/>
        </w:rPr>
        <w:t xml:space="preserve"> la Información por favor</w:t>
      </w:r>
    </w:p>
    <w:p w14:paraId="57679185" w14:textId="5A57F066" w:rsidR="006479E8" w:rsidRPr="00E507B6" w:rsidRDefault="006479E8" w:rsidP="006479E8">
      <w:pPr>
        <w:pStyle w:val="Sinespaciado"/>
        <w:tabs>
          <w:tab w:val="right" w:pos="8498"/>
        </w:tabs>
        <w:jc w:val="both"/>
        <w:rPr>
          <w:rFonts w:cs="Calibri"/>
          <w:sz w:val="24"/>
          <w:szCs w:val="24"/>
        </w:rPr>
      </w:pPr>
      <w:r w:rsidRPr="006479E8">
        <w:rPr>
          <w:rFonts w:cs="Calibri"/>
          <w:sz w:val="24"/>
          <w:szCs w:val="24"/>
        </w:rPr>
        <w:t xml:space="preserve">en total son 15 emprendedores capacitados en dos temas no </w:t>
      </w:r>
      <w:proofErr w:type="spellStart"/>
      <w:r w:rsidRPr="006479E8">
        <w:rPr>
          <w:rFonts w:cs="Calibri"/>
          <w:sz w:val="24"/>
          <w:szCs w:val="24"/>
        </w:rPr>
        <w:t>mas</w:t>
      </w:r>
      <w:proofErr w:type="spellEnd"/>
      <w:r w:rsidRPr="006479E8">
        <w:rPr>
          <w:rFonts w:cs="Calibri"/>
          <w:sz w:val="24"/>
          <w:szCs w:val="24"/>
        </w:rPr>
        <w:t xml:space="preserve"> en el uno 14 y en el otro 15</w:t>
      </w:r>
    </w:p>
    <w:p w14:paraId="319DD807" w14:textId="77777777" w:rsidR="00663F33" w:rsidRPr="00E507B6" w:rsidRDefault="00663F33" w:rsidP="00663F33">
      <w:pPr>
        <w:pStyle w:val="Sinespaciado"/>
        <w:tabs>
          <w:tab w:val="right" w:pos="8498"/>
        </w:tabs>
        <w:jc w:val="both"/>
        <w:rPr>
          <w:rFonts w:cs="Calibri"/>
          <w:sz w:val="24"/>
          <w:szCs w:val="24"/>
        </w:rPr>
      </w:pPr>
    </w:p>
    <w:p w14:paraId="3722CBE5" w14:textId="77777777" w:rsidR="00E507B6" w:rsidRPr="00E507B6" w:rsidRDefault="00E507B6" w:rsidP="00E507B6">
      <w:pPr>
        <w:pStyle w:val="Sinespaciado"/>
        <w:tabs>
          <w:tab w:val="right" w:pos="8498"/>
        </w:tabs>
        <w:jc w:val="both"/>
        <w:rPr>
          <w:rFonts w:cs="Calibri"/>
          <w:sz w:val="24"/>
          <w:szCs w:val="24"/>
        </w:rPr>
      </w:pPr>
    </w:p>
    <w:p w14:paraId="0BD19639" w14:textId="77777777" w:rsidR="00E507B6" w:rsidRPr="00E507B6" w:rsidRDefault="00E507B6" w:rsidP="00E507B6">
      <w:pPr>
        <w:pStyle w:val="Sinespaciado"/>
        <w:tabs>
          <w:tab w:val="right" w:pos="8498"/>
        </w:tabs>
        <w:jc w:val="both"/>
        <w:rPr>
          <w:rFonts w:cs="Calibri"/>
          <w:sz w:val="24"/>
          <w:szCs w:val="24"/>
        </w:rPr>
      </w:pPr>
    </w:p>
    <w:p w14:paraId="5A9A2B9D" w14:textId="77777777" w:rsidR="00E507B6" w:rsidRDefault="00E507B6" w:rsidP="00EB0E6E">
      <w:pPr>
        <w:pStyle w:val="Sinespaciado"/>
        <w:tabs>
          <w:tab w:val="right" w:pos="8498"/>
        </w:tabs>
        <w:rPr>
          <w:rFonts w:cs="Calibri"/>
          <w:sz w:val="24"/>
          <w:szCs w:val="24"/>
        </w:rPr>
      </w:pPr>
    </w:p>
    <w:p w14:paraId="5F313435" w14:textId="77777777" w:rsidR="00AE5081" w:rsidRDefault="00AE5081" w:rsidP="00EB0E6E">
      <w:pPr>
        <w:pStyle w:val="Sinespaciado"/>
        <w:tabs>
          <w:tab w:val="right" w:pos="8498"/>
        </w:tabs>
        <w:rPr>
          <w:rFonts w:cs="Calibri"/>
          <w:b/>
          <w:bCs/>
          <w:sz w:val="24"/>
          <w:szCs w:val="24"/>
        </w:rPr>
      </w:pPr>
    </w:p>
    <w:p w14:paraId="6BEDD250" w14:textId="77777777" w:rsidR="00E507B6" w:rsidRDefault="00E507B6" w:rsidP="00EB0E6E">
      <w:pPr>
        <w:pStyle w:val="Sinespaciado"/>
        <w:tabs>
          <w:tab w:val="right" w:pos="8498"/>
        </w:tabs>
        <w:rPr>
          <w:rFonts w:cs="Calibri"/>
          <w:b/>
          <w:bCs/>
          <w:sz w:val="24"/>
          <w:szCs w:val="24"/>
        </w:rPr>
      </w:pPr>
    </w:p>
    <w:p w14:paraId="28998C29" w14:textId="77777777" w:rsidR="00E507B6" w:rsidRDefault="00E507B6" w:rsidP="00EB0E6E">
      <w:pPr>
        <w:pStyle w:val="Sinespaciado"/>
        <w:tabs>
          <w:tab w:val="right" w:pos="8498"/>
        </w:tabs>
        <w:rPr>
          <w:rFonts w:cs="Calibri"/>
          <w:b/>
          <w:bCs/>
          <w:sz w:val="24"/>
          <w:szCs w:val="24"/>
        </w:rPr>
      </w:pPr>
    </w:p>
    <w:p w14:paraId="6E7B4BD8" w14:textId="77777777" w:rsidR="00E507B6" w:rsidRDefault="00E507B6" w:rsidP="00EB0E6E">
      <w:pPr>
        <w:pStyle w:val="Sinespaciado"/>
        <w:tabs>
          <w:tab w:val="right" w:pos="8498"/>
        </w:tabs>
        <w:rPr>
          <w:rFonts w:cs="Calibri"/>
          <w:b/>
          <w:bCs/>
          <w:sz w:val="24"/>
          <w:szCs w:val="24"/>
        </w:rPr>
      </w:pPr>
    </w:p>
    <w:p w14:paraId="6F2D538A" w14:textId="77777777" w:rsidR="00E507B6" w:rsidRDefault="00E507B6" w:rsidP="00EB0E6E">
      <w:pPr>
        <w:pStyle w:val="Sinespaciado"/>
        <w:tabs>
          <w:tab w:val="right" w:pos="8498"/>
        </w:tabs>
        <w:rPr>
          <w:rFonts w:cs="Calibri"/>
          <w:b/>
          <w:bCs/>
          <w:sz w:val="24"/>
          <w:szCs w:val="24"/>
        </w:rPr>
      </w:pPr>
    </w:p>
    <w:p w14:paraId="2124574E" w14:textId="77777777" w:rsidR="00E507B6" w:rsidRDefault="00E507B6" w:rsidP="00EB0E6E">
      <w:pPr>
        <w:pStyle w:val="Sinespaciado"/>
        <w:tabs>
          <w:tab w:val="right" w:pos="8498"/>
        </w:tabs>
        <w:rPr>
          <w:rFonts w:cs="Calibri"/>
          <w:b/>
          <w:bCs/>
          <w:sz w:val="24"/>
          <w:szCs w:val="24"/>
        </w:rPr>
      </w:pPr>
    </w:p>
    <w:p w14:paraId="5440E5F3" w14:textId="77777777" w:rsidR="00E507B6" w:rsidRDefault="00E507B6" w:rsidP="00EB0E6E">
      <w:pPr>
        <w:pStyle w:val="Sinespaciado"/>
        <w:tabs>
          <w:tab w:val="right" w:pos="8498"/>
        </w:tabs>
        <w:rPr>
          <w:rFonts w:cs="Calibri"/>
          <w:b/>
          <w:bCs/>
          <w:sz w:val="24"/>
          <w:szCs w:val="24"/>
        </w:rPr>
      </w:pPr>
    </w:p>
    <w:p w14:paraId="387B2168" w14:textId="77777777" w:rsidR="00E507B6" w:rsidRDefault="00E507B6" w:rsidP="00EB0E6E">
      <w:pPr>
        <w:pStyle w:val="Sinespaciado"/>
        <w:tabs>
          <w:tab w:val="right" w:pos="8498"/>
        </w:tabs>
        <w:rPr>
          <w:rFonts w:cs="Calibri"/>
          <w:b/>
          <w:bCs/>
          <w:sz w:val="24"/>
          <w:szCs w:val="24"/>
        </w:rPr>
      </w:pPr>
    </w:p>
    <w:p w14:paraId="09761E89" w14:textId="77777777" w:rsidR="00E507B6" w:rsidRDefault="00E507B6" w:rsidP="00EB0E6E">
      <w:pPr>
        <w:pStyle w:val="Sinespaciado"/>
        <w:tabs>
          <w:tab w:val="right" w:pos="8498"/>
        </w:tabs>
        <w:rPr>
          <w:rFonts w:cs="Calibri"/>
          <w:b/>
          <w:bCs/>
          <w:sz w:val="24"/>
          <w:szCs w:val="24"/>
        </w:rPr>
      </w:pPr>
    </w:p>
    <w:p w14:paraId="69B71515" w14:textId="77777777" w:rsidR="00E507B6" w:rsidRDefault="00E507B6" w:rsidP="00EB0E6E">
      <w:pPr>
        <w:pStyle w:val="Sinespaciado"/>
        <w:tabs>
          <w:tab w:val="right" w:pos="8498"/>
        </w:tabs>
        <w:rPr>
          <w:rFonts w:cs="Calibri"/>
          <w:b/>
          <w:bCs/>
          <w:sz w:val="24"/>
          <w:szCs w:val="24"/>
        </w:rPr>
      </w:pPr>
    </w:p>
    <w:p w14:paraId="27AF7A42" w14:textId="77777777" w:rsidR="00E507B6" w:rsidRDefault="00E507B6" w:rsidP="00EB0E6E">
      <w:pPr>
        <w:pStyle w:val="Sinespaciado"/>
        <w:tabs>
          <w:tab w:val="right" w:pos="8498"/>
        </w:tabs>
        <w:rPr>
          <w:rFonts w:cs="Calibri"/>
          <w:b/>
          <w:bCs/>
          <w:sz w:val="24"/>
          <w:szCs w:val="24"/>
        </w:rPr>
      </w:pPr>
    </w:p>
    <w:p w14:paraId="09B82BC1" w14:textId="77777777" w:rsidR="00E507B6" w:rsidRDefault="00E507B6" w:rsidP="00EB0E6E">
      <w:pPr>
        <w:pStyle w:val="Sinespaciado"/>
        <w:tabs>
          <w:tab w:val="right" w:pos="8498"/>
        </w:tabs>
        <w:rPr>
          <w:rFonts w:cs="Calibri"/>
          <w:b/>
          <w:bCs/>
          <w:sz w:val="24"/>
          <w:szCs w:val="24"/>
        </w:rPr>
      </w:pPr>
    </w:p>
    <w:p w14:paraId="56010F58" w14:textId="77777777" w:rsidR="00E507B6" w:rsidRDefault="00E507B6" w:rsidP="00EB0E6E">
      <w:pPr>
        <w:pStyle w:val="Sinespaciado"/>
        <w:tabs>
          <w:tab w:val="right" w:pos="8498"/>
        </w:tabs>
        <w:rPr>
          <w:rFonts w:cs="Calibri"/>
          <w:b/>
          <w:bCs/>
          <w:sz w:val="24"/>
          <w:szCs w:val="24"/>
        </w:rPr>
      </w:pPr>
    </w:p>
    <w:p w14:paraId="52F58AD1" w14:textId="77777777" w:rsidR="00E507B6" w:rsidRDefault="00E507B6" w:rsidP="00EB0E6E">
      <w:pPr>
        <w:pStyle w:val="Sinespaciado"/>
        <w:tabs>
          <w:tab w:val="right" w:pos="8498"/>
        </w:tabs>
        <w:rPr>
          <w:rFonts w:cs="Calibri"/>
          <w:b/>
          <w:bCs/>
          <w:sz w:val="24"/>
          <w:szCs w:val="24"/>
        </w:rPr>
      </w:pPr>
    </w:p>
    <w:p w14:paraId="684EC05C" w14:textId="77777777" w:rsidR="00E507B6" w:rsidRDefault="00E507B6" w:rsidP="00EB0E6E">
      <w:pPr>
        <w:pStyle w:val="Sinespaciado"/>
        <w:tabs>
          <w:tab w:val="right" w:pos="8498"/>
        </w:tabs>
        <w:rPr>
          <w:rFonts w:cs="Calibri"/>
          <w:b/>
          <w:bCs/>
          <w:sz w:val="24"/>
          <w:szCs w:val="24"/>
        </w:rPr>
      </w:pPr>
    </w:p>
    <w:p w14:paraId="33651DAD" w14:textId="77777777" w:rsidR="00E507B6" w:rsidRDefault="00E507B6" w:rsidP="00EB0E6E">
      <w:pPr>
        <w:pStyle w:val="Sinespaciado"/>
        <w:tabs>
          <w:tab w:val="right" w:pos="8498"/>
        </w:tabs>
        <w:rPr>
          <w:rFonts w:cs="Calibri"/>
          <w:b/>
          <w:bCs/>
          <w:sz w:val="24"/>
          <w:szCs w:val="24"/>
        </w:rPr>
      </w:pPr>
    </w:p>
    <w:p w14:paraId="5932355D" w14:textId="77777777" w:rsidR="00E507B6" w:rsidRDefault="00E507B6" w:rsidP="00EB0E6E">
      <w:pPr>
        <w:pStyle w:val="Sinespaciado"/>
        <w:tabs>
          <w:tab w:val="right" w:pos="8498"/>
        </w:tabs>
        <w:rPr>
          <w:rFonts w:cs="Calibri"/>
          <w:b/>
          <w:bCs/>
          <w:sz w:val="24"/>
          <w:szCs w:val="24"/>
        </w:rPr>
      </w:pPr>
    </w:p>
    <w:p w14:paraId="150E2D99" w14:textId="77777777" w:rsidR="00E507B6" w:rsidRDefault="00E507B6" w:rsidP="00EB0E6E">
      <w:pPr>
        <w:pStyle w:val="Sinespaciado"/>
        <w:tabs>
          <w:tab w:val="right" w:pos="8498"/>
        </w:tabs>
        <w:rPr>
          <w:rFonts w:cs="Calibri"/>
          <w:b/>
          <w:bCs/>
          <w:sz w:val="24"/>
          <w:szCs w:val="24"/>
        </w:rPr>
      </w:pPr>
    </w:p>
    <w:p w14:paraId="54A55315" w14:textId="77777777" w:rsidR="00E507B6" w:rsidRDefault="00E507B6" w:rsidP="00EB0E6E">
      <w:pPr>
        <w:pStyle w:val="Sinespaciado"/>
        <w:tabs>
          <w:tab w:val="right" w:pos="8498"/>
        </w:tabs>
        <w:rPr>
          <w:rFonts w:cs="Calibri"/>
          <w:b/>
          <w:bCs/>
          <w:sz w:val="24"/>
          <w:szCs w:val="24"/>
        </w:rPr>
      </w:pPr>
    </w:p>
    <w:p w14:paraId="0552C3D6" w14:textId="77777777" w:rsidR="008775C6" w:rsidRPr="00BA7B54" w:rsidRDefault="008775C6" w:rsidP="00C96193">
      <w:pPr>
        <w:pStyle w:val="Sinespaciado"/>
        <w:jc w:val="both"/>
        <w:rPr>
          <w:lang w:val="es-ES_tradnl"/>
        </w:rPr>
      </w:pPr>
    </w:p>
    <w:sectPr w:rsidR="008775C6" w:rsidRPr="00BA7B5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DA51" w14:textId="77777777" w:rsidR="00424E76" w:rsidRDefault="00424E76" w:rsidP="008361BB">
      <w:r>
        <w:separator/>
      </w:r>
    </w:p>
  </w:endnote>
  <w:endnote w:type="continuationSeparator" w:id="0">
    <w:p w14:paraId="3AF34601" w14:textId="77777777" w:rsidR="00424E76" w:rsidRDefault="00424E76"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6CFE" w14:textId="77777777" w:rsidR="00424E76" w:rsidRDefault="00424E76" w:rsidP="008361BB">
      <w:r>
        <w:separator/>
      </w:r>
    </w:p>
  </w:footnote>
  <w:footnote w:type="continuationSeparator" w:id="0">
    <w:p w14:paraId="39D3A757" w14:textId="77777777" w:rsidR="00424E76" w:rsidRDefault="00424E76"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5"/>
  </w:num>
  <w:num w:numId="2" w16cid:durableId="895701370">
    <w:abstractNumId w:val="0"/>
  </w:num>
  <w:num w:numId="3" w16cid:durableId="1658024722">
    <w:abstractNumId w:val="3"/>
  </w:num>
  <w:num w:numId="4" w16cid:durableId="284890071">
    <w:abstractNumId w:val="4"/>
  </w:num>
  <w:num w:numId="5" w16cid:durableId="1041243752">
    <w:abstractNumId w:val="2"/>
  </w:num>
  <w:num w:numId="6" w16cid:durableId="119425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436CB"/>
    <w:rsid w:val="000513D5"/>
    <w:rsid w:val="00071097"/>
    <w:rsid w:val="00082F20"/>
    <w:rsid w:val="000A1068"/>
    <w:rsid w:val="000E0703"/>
    <w:rsid w:val="000E49EB"/>
    <w:rsid w:val="000F5273"/>
    <w:rsid w:val="001074B1"/>
    <w:rsid w:val="00113B7B"/>
    <w:rsid w:val="0012104E"/>
    <w:rsid w:val="00137016"/>
    <w:rsid w:val="001551B4"/>
    <w:rsid w:val="00160D8B"/>
    <w:rsid w:val="00162A1D"/>
    <w:rsid w:val="00165CC7"/>
    <w:rsid w:val="00166639"/>
    <w:rsid w:val="00181094"/>
    <w:rsid w:val="001949F1"/>
    <w:rsid w:val="001B378E"/>
    <w:rsid w:val="001C107F"/>
    <w:rsid w:val="001D74C3"/>
    <w:rsid w:val="002175F9"/>
    <w:rsid w:val="00224663"/>
    <w:rsid w:val="00277FD3"/>
    <w:rsid w:val="002D2DDB"/>
    <w:rsid w:val="002E5D3D"/>
    <w:rsid w:val="002F1516"/>
    <w:rsid w:val="00300228"/>
    <w:rsid w:val="0032182E"/>
    <w:rsid w:val="00322250"/>
    <w:rsid w:val="00352C24"/>
    <w:rsid w:val="00352E9A"/>
    <w:rsid w:val="00354587"/>
    <w:rsid w:val="00354C43"/>
    <w:rsid w:val="003576C1"/>
    <w:rsid w:val="003677C5"/>
    <w:rsid w:val="00374012"/>
    <w:rsid w:val="003C6BD4"/>
    <w:rsid w:val="003C7792"/>
    <w:rsid w:val="003D64FC"/>
    <w:rsid w:val="003E3DD6"/>
    <w:rsid w:val="003E72FC"/>
    <w:rsid w:val="003F6802"/>
    <w:rsid w:val="004031EA"/>
    <w:rsid w:val="00424E76"/>
    <w:rsid w:val="004255AE"/>
    <w:rsid w:val="00427686"/>
    <w:rsid w:val="00450032"/>
    <w:rsid w:val="00465118"/>
    <w:rsid w:val="00474340"/>
    <w:rsid w:val="00477C4A"/>
    <w:rsid w:val="0048511B"/>
    <w:rsid w:val="00493215"/>
    <w:rsid w:val="004A1A4D"/>
    <w:rsid w:val="004C23F2"/>
    <w:rsid w:val="004D30D2"/>
    <w:rsid w:val="004F6EDE"/>
    <w:rsid w:val="00502C24"/>
    <w:rsid w:val="0050664B"/>
    <w:rsid w:val="00523E31"/>
    <w:rsid w:val="00533C95"/>
    <w:rsid w:val="00540584"/>
    <w:rsid w:val="005471A7"/>
    <w:rsid w:val="00554BE2"/>
    <w:rsid w:val="00562680"/>
    <w:rsid w:val="00593C86"/>
    <w:rsid w:val="00595F2D"/>
    <w:rsid w:val="005B1685"/>
    <w:rsid w:val="005B4A2D"/>
    <w:rsid w:val="005E1384"/>
    <w:rsid w:val="005E2355"/>
    <w:rsid w:val="005E24D8"/>
    <w:rsid w:val="00613EBA"/>
    <w:rsid w:val="00622C68"/>
    <w:rsid w:val="00641180"/>
    <w:rsid w:val="006414C7"/>
    <w:rsid w:val="00642AB2"/>
    <w:rsid w:val="00645629"/>
    <w:rsid w:val="006479E8"/>
    <w:rsid w:val="00663F33"/>
    <w:rsid w:val="00684F85"/>
    <w:rsid w:val="00685A63"/>
    <w:rsid w:val="006B070D"/>
    <w:rsid w:val="006B5108"/>
    <w:rsid w:val="006B52B2"/>
    <w:rsid w:val="006C1836"/>
    <w:rsid w:val="006C2991"/>
    <w:rsid w:val="006D14B9"/>
    <w:rsid w:val="006D1644"/>
    <w:rsid w:val="006F1880"/>
    <w:rsid w:val="006F4F62"/>
    <w:rsid w:val="0072399D"/>
    <w:rsid w:val="007355AD"/>
    <w:rsid w:val="00750C44"/>
    <w:rsid w:val="0075443A"/>
    <w:rsid w:val="00770C9B"/>
    <w:rsid w:val="0077569B"/>
    <w:rsid w:val="00776C7E"/>
    <w:rsid w:val="00781960"/>
    <w:rsid w:val="00787AA8"/>
    <w:rsid w:val="00790797"/>
    <w:rsid w:val="00795547"/>
    <w:rsid w:val="007A49AB"/>
    <w:rsid w:val="007B4795"/>
    <w:rsid w:val="007B6EA4"/>
    <w:rsid w:val="007D1144"/>
    <w:rsid w:val="007D38E5"/>
    <w:rsid w:val="007D4310"/>
    <w:rsid w:val="007D7E9C"/>
    <w:rsid w:val="00821383"/>
    <w:rsid w:val="00822829"/>
    <w:rsid w:val="008257BB"/>
    <w:rsid w:val="00826051"/>
    <w:rsid w:val="008361BB"/>
    <w:rsid w:val="00853188"/>
    <w:rsid w:val="008618B4"/>
    <w:rsid w:val="00873AE4"/>
    <w:rsid w:val="008775C6"/>
    <w:rsid w:val="0088774B"/>
    <w:rsid w:val="0089271D"/>
    <w:rsid w:val="008A60E2"/>
    <w:rsid w:val="008B30B0"/>
    <w:rsid w:val="00904A70"/>
    <w:rsid w:val="00910325"/>
    <w:rsid w:val="00925584"/>
    <w:rsid w:val="0093663A"/>
    <w:rsid w:val="0094216E"/>
    <w:rsid w:val="009513F2"/>
    <w:rsid w:val="00962E74"/>
    <w:rsid w:val="0096534F"/>
    <w:rsid w:val="0099578F"/>
    <w:rsid w:val="00996990"/>
    <w:rsid w:val="009C41E4"/>
    <w:rsid w:val="009F29F0"/>
    <w:rsid w:val="00A03755"/>
    <w:rsid w:val="00A1420C"/>
    <w:rsid w:val="00A1650F"/>
    <w:rsid w:val="00A17A9F"/>
    <w:rsid w:val="00A204CA"/>
    <w:rsid w:val="00A20628"/>
    <w:rsid w:val="00A21353"/>
    <w:rsid w:val="00A544F1"/>
    <w:rsid w:val="00A5515F"/>
    <w:rsid w:val="00A56BBB"/>
    <w:rsid w:val="00A73DF4"/>
    <w:rsid w:val="00A83475"/>
    <w:rsid w:val="00A948B0"/>
    <w:rsid w:val="00AC6974"/>
    <w:rsid w:val="00AE5081"/>
    <w:rsid w:val="00AE70A7"/>
    <w:rsid w:val="00AF7FCE"/>
    <w:rsid w:val="00B13276"/>
    <w:rsid w:val="00B35BF8"/>
    <w:rsid w:val="00B417FD"/>
    <w:rsid w:val="00B5467E"/>
    <w:rsid w:val="00B64A9D"/>
    <w:rsid w:val="00B85D58"/>
    <w:rsid w:val="00B86292"/>
    <w:rsid w:val="00B959D3"/>
    <w:rsid w:val="00BA5FE5"/>
    <w:rsid w:val="00BA7B54"/>
    <w:rsid w:val="00BB6608"/>
    <w:rsid w:val="00BC0C3D"/>
    <w:rsid w:val="00BE4629"/>
    <w:rsid w:val="00BF004F"/>
    <w:rsid w:val="00C014F4"/>
    <w:rsid w:val="00C33DCE"/>
    <w:rsid w:val="00C446B0"/>
    <w:rsid w:val="00C45FD4"/>
    <w:rsid w:val="00C46FB5"/>
    <w:rsid w:val="00C93276"/>
    <w:rsid w:val="00C94809"/>
    <w:rsid w:val="00C96193"/>
    <w:rsid w:val="00CA2E87"/>
    <w:rsid w:val="00CA682D"/>
    <w:rsid w:val="00CC4F1B"/>
    <w:rsid w:val="00CE5781"/>
    <w:rsid w:val="00D05591"/>
    <w:rsid w:val="00D078A5"/>
    <w:rsid w:val="00D127E6"/>
    <w:rsid w:val="00D6123C"/>
    <w:rsid w:val="00D75A34"/>
    <w:rsid w:val="00D87CEB"/>
    <w:rsid w:val="00D90A7E"/>
    <w:rsid w:val="00DA28B1"/>
    <w:rsid w:val="00DD19AA"/>
    <w:rsid w:val="00DE1C22"/>
    <w:rsid w:val="00DE620F"/>
    <w:rsid w:val="00E01399"/>
    <w:rsid w:val="00E05037"/>
    <w:rsid w:val="00E17F21"/>
    <w:rsid w:val="00E22C82"/>
    <w:rsid w:val="00E32DDB"/>
    <w:rsid w:val="00E369D9"/>
    <w:rsid w:val="00E449F4"/>
    <w:rsid w:val="00E507B6"/>
    <w:rsid w:val="00E54980"/>
    <w:rsid w:val="00E70C64"/>
    <w:rsid w:val="00E75551"/>
    <w:rsid w:val="00E812AD"/>
    <w:rsid w:val="00E81A88"/>
    <w:rsid w:val="00E942EE"/>
    <w:rsid w:val="00EA36DC"/>
    <w:rsid w:val="00EB0E6E"/>
    <w:rsid w:val="00EE6E28"/>
    <w:rsid w:val="00EF179A"/>
    <w:rsid w:val="00F05506"/>
    <w:rsid w:val="00F06D1C"/>
    <w:rsid w:val="00F14E7F"/>
    <w:rsid w:val="00F24F7D"/>
    <w:rsid w:val="00F2640C"/>
    <w:rsid w:val="00F37C57"/>
    <w:rsid w:val="00F6429C"/>
    <w:rsid w:val="00F65CC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4</Pages>
  <Words>1108</Words>
  <Characters>6098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67</cp:revision>
  <cp:lastPrinted>2025-11-06T20:43:00Z</cp:lastPrinted>
  <dcterms:created xsi:type="dcterms:W3CDTF">2025-10-16T15:28:00Z</dcterms:created>
  <dcterms:modified xsi:type="dcterms:W3CDTF">2026-04-01T14:49:00Z</dcterms:modified>
</cp:coreProperties>
</file>