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F6C4" w14:textId="77777777" w:rsidR="00E43609" w:rsidRDefault="00E43609" w:rsidP="00230C93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59F5B9C5" w14:textId="77777777" w:rsidR="0063033A" w:rsidRDefault="0063033A" w:rsidP="000A79F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42E49395" w14:textId="17192386" w:rsidR="0063033A" w:rsidRDefault="0063033A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HGPT/8</w:t>
      </w:r>
      <w:r w:rsidR="00996D44">
        <w:rPr>
          <w:rFonts w:cs="Calibri"/>
          <w:b/>
          <w:bCs/>
          <w:sz w:val="24"/>
          <w:szCs w:val="24"/>
        </w:rPr>
        <w:t>2</w:t>
      </w:r>
      <w:r w:rsidR="000A79F3">
        <w:rPr>
          <w:rFonts w:cs="Calibri"/>
          <w:b/>
          <w:bCs/>
          <w:sz w:val="24"/>
          <w:szCs w:val="24"/>
        </w:rPr>
        <w:t>9</w:t>
      </w:r>
      <w:r>
        <w:rPr>
          <w:rFonts w:cs="Calibri"/>
          <w:b/>
          <w:bCs/>
          <w:sz w:val="24"/>
          <w:szCs w:val="24"/>
        </w:rPr>
        <w:t>/</w:t>
      </w:r>
      <w:r w:rsidR="00454972">
        <w:rPr>
          <w:rFonts w:cs="Calibri"/>
          <w:b/>
          <w:bCs/>
          <w:sz w:val="24"/>
          <w:szCs w:val="24"/>
        </w:rPr>
        <w:t>1</w:t>
      </w:r>
      <w:r w:rsidR="00996D44">
        <w:rPr>
          <w:rFonts w:cs="Calibri"/>
          <w:b/>
          <w:bCs/>
          <w:sz w:val="24"/>
          <w:szCs w:val="24"/>
        </w:rPr>
        <w:t>1</w:t>
      </w:r>
      <w:r>
        <w:rPr>
          <w:rFonts w:cs="Calibri"/>
          <w:b/>
          <w:bCs/>
          <w:sz w:val="24"/>
          <w:szCs w:val="24"/>
        </w:rPr>
        <w:t>/11/2025</w:t>
      </w:r>
    </w:p>
    <w:p w14:paraId="68B8F05D" w14:textId="77777777" w:rsidR="00996D44" w:rsidRDefault="00996D44" w:rsidP="00996D44">
      <w:pPr>
        <w:pStyle w:val="Sinespaciado"/>
        <w:jc w:val="both"/>
        <w:rPr>
          <w:b/>
          <w:bCs/>
          <w:sz w:val="24"/>
          <w:szCs w:val="24"/>
          <w:lang w:val="es-ES_tradnl"/>
        </w:rPr>
      </w:pPr>
    </w:p>
    <w:p w14:paraId="3074F77B" w14:textId="77777777" w:rsidR="000A79F3" w:rsidRPr="000A79F3" w:rsidRDefault="000A79F3" w:rsidP="000A79F3">
      <w:pPr>
        <w:pStyle w:val="Sinespaciado"/>
        <w:jc w:val="center"/>
        <w:rPr>
          <w:b/>
          <w:bCs/>
          <w:sz w:val="24"/>
          <w:szCs w:val="24"/>
          <w:lang w:val="es-ES_tradnl"/>
        </w:rPr>
      </w:pPr>
      <w:r w:rsidRPr="000A79F3">
        <w:rPr>
          <w:b/>
          <w:bCs/>
          <w:sz w:val="24"/>
          <w:szCs w:val="24"/>
          <w:lang w:val="es-ES_tradnl"/>
        </w:rPr>
        <w:t>VERIFICACIÓN TÉCNICA DE CULTIVOS DE PAPA EN MARCOS ESPINEL</w:t>
      </w:r>
    </w:p>
    <w:p w14:paraId="5D20328D" w14:textId="21B3FA59" w:rsidR="000A79F3" w:rsidRPr="000A79F3" w:rsidRDefault="000A79F3" w:rsidP="000A79F3">
      <w:pPr>
        <w:pStyle w:val="Sinespaciado"/>
        <w:jc w:val="center"/>
        <w:rPr>
          <w:b/>
          <w:bCs/>
          <w:sz w:val="24"/>
          <w:szCs w:val="24"/>
          <w:lang w:val="es-ES_tradnl"/>
        </w:rPr>
      </w:pPr>
      <w:r w:rsidRPr="000A79F3">
        <w:rPr>
          <w:b/>
          <w:bCs/>
          <w:sz w:val="24"/>
          <w:szCs w:val="24"/>
          <w:lang w:val="es-ES_tradnl"/>
        </w:rPr>
        <w:t>PARA FORTALECER LA PRODUCCIÓN SOSTENIBLE EN LOS PÁRAMOS</w:t>
      </w:r>
    </w:p>
    <w:p w14:paraId="37402DC1" w14:textId="77777777" w:rsidR="000A79F3" w:rsidRPr="000A79F3" w:rsidRDefault="000A79F3" w:rsidP="000A79F3">
      <w:pPr>
        <w:pStyle w:val="Sinespaciado"/>
        <w:jc w:val="both"/>
        <w:rPr>
          <w:lang w:val="es-ES_tradnl"/>
        </w:rPr>
      </w:pPr>
    </w:p>
    <w:p w14:paraId="03412DB9" w14:textId="1C6B2653" w:rsidR="000A79F3" w:rsidRDefault="000A79F3" w:rsidP="000A79F3">
      <w:pPr>
        <w:pStyle w:val="Sinespaciado"/>
        <w:jc w:val="both"/>
        <w:rPr>
          <w:lang w:val="es-ES_tradnl"/>
        </w:rPr>
      </w:pPr>
      <w:r w:rsidRPr="000A79F3">
        <w:rPr>
          <w:lang w:val="es-ES_tradnl"/>
        </w:rPr>
        <w:t xml:space="preserve">El Gobierno Provincial de Tungurahua, comprometido con el desarrollo sostenible y la protección de los ecosistemas de páramo, </w:t>
      </w:r>
      <w:r>
        <w:rPr>
          <w:lang w:val="es-ES_tradnl"/>
        </w:rPr>
        <w:t>promueve una serie de actividades a través de</w:t>
      </w:r>
      <w:r w:rsidRPr="000A79F3">
        <w:rPr>
          <w:lang w:val="es-ES_tradnl"/>
        </w:rPr>
        <w:t xml:space="preserve"> la implementación de acciones técnicas que promueven una producción agrícola responsable y sostenible. </w:t>
      </w:r>
    </w:p>
    <w:p w14:paraId="5A1A7125" w14:textId="77777777" w:rsidR="000A79F3" w:rsidRDefault="000A79F3" w:rsidP="000A79F3">
      <w:pPr>
        <w:pStyle w:val="Sinespaciado"/>
        <w:jc w:val="both"/>
        <w:rPr>
          <w:lang w:val="es-ES_tradnl"/>
        </w:rPr>
      </w:pPr>
    </w:p>
    <w:p w14:paraId="3428197C" w14:textId="18C89437" w:rsidR="000A79F3" w:rsidRPr="000A79F3" w:rsidRDefault="000A79F3" w:rsidP="000A79F3">
      <w:pPr>
        <w:pStyle w:val="Sinespaciado"/>
        <w:jc w:val="both"/>
        <w:rPr>
          <w:lang w:val="es-ES_tradnl"/>
        </w:rPr>
      </w:pPr>
      <w:r>
        <w:rPr>
          <w:lang w:val="es-ES_tradnl"/>
        </w:rPr>
        <w:t>Como parte de las labores que se realizan,</w:t>
      </w:r>
      <w:r w:rsidRPr="000A79F3">
        <w:rPr>
          <w:lang w:val="es-ES_tradnl"/>
        </w:rPr>
        <w:t xml:space="preserve"> el equipo técnico de los Planes de Manejo de Páramo (PMP) llevó a cabo una verificación técnica de los cultivos de papa en la parroquia Marcos Espinel, del cantón Píllaro, específicamente en el sector Rocafuerte y en la comuna Marcos Espinel.</w:t>
      </w:r>
    </w:p>
    <w:p w14:paraId="016671C2" w14:textId="77777777" w:rsidR="000A79F3" w:rsidRPr="000A79F3" w:rsidRDefault="000A79F3" w:rsidP="000A79F3">
      <w:pPr>
        <w:pStyle w:val="Sinespaciado"/>
        <w:jc w:val="both"/>
        <w:rPr>
          <w:lang w:val="es-ES_tradnl"/>
        </w:rPr>
      </w:pPr>
    </w:p>
    <w:p w14:paraId="5226CC6F" w14:textId="77777777" w:rsidR="000A79F3" w:rsidRPr="000A79F3" w:rsidRDefault="000A79F3" w:rsidP="000A79F3">
      <w:pPr>
        <w:pStyle w:val="Sinespaciado"/>
        <w:jc w:val="both"/>
        <w:rPr>
          <w:lang w:val="es-ES_tradnl"/>
        </w:rPr>
      </w:pPr>
      <w:r w:rsidRPr="000A79F3">
        <w:rPr>
          <w:lang w:val="es-ES_tradnl"/>
        </w:rPr>
        <w:t>La jornada tuvo como objetivo fortalecer las capacidades de los productores locales y garantizar la calidad de los procesos agrícolas que se desarrollan en zonas altas, donde las condiciones climáticas y del suelo exigen una atención técnica especializada.</w:t>
      </w:r>
    </w:p>
    <w:p w14:paraId="357D9791" w14:textId="77777777" w:rsidR="000A79F3" w:rsidRPr="000A79F3" w:rsidRDefault="000A79F3" w:rsidP="000A79F3">
      <w:pPr>
        <w:pStyle w:val="Sinespaciado"/>
        <w:jc w:val="both"/>
        <w:rPr>
          <w:lang w:val="es-ES_tradnl"/>
        </w:rPr>
      </w:pPr>
    </w:p>
    <w:p w14:paraId="2E2C616E" w14:textId="77777777" w:rsidR="000A79F3" w:rsidRPr="000A79F3" w:rsidRDefault="000A79F3" w:rsidP="000A79F3">
      <w:pPr>
        <w:pStyle w:val="Sinespaciado"/>
        <w:jc w:val="both"/>
        <w:rPr>
          <w:lang w:val="es-ES_tradnl"/>
        </w:rPr>
      </w:pPr>
      <w:r w:rsidRPr="000A79F3">
        <w:rPr>
          <w:lang w:val="es-ES_tradnl"/>
        </w:rPr>
        <w:t>Durante el seguimiento, los técnicos realizaron tres etapas de verificación:</w:t>
      </w:r>
    </w:p>
    <w:p w14:paraId="77A284EF" w14:textId="77777777" w:rsidR="000A79F3" w:rsidRPr="000A79F3" w:rsidRDefault="000A79F3" w:rsidP="000A79F3">
      <w:pPr>
        <w:pStyle w:val="Sinespaciado"/>
        <w:jc w:val="both"/>
        <w:rPr>
          <w:lang w:val="es-ES_tradnl"/>
        </w:rPr>
      </w:pPr>
    </w:p>
    <w:p w14:paraId="30D2CC12" w14:textId="17DD9D92" w:rsidR="000A79F3" w:rsidRPr="000A79F3" w:rsidRDefault="000A79F3" w:rsidP="00447346">
      <w:pPr>
        <w:pStyle w:val="Sinespaciado"/>
        <w:numPr>
          <w:ilvl w:val="0"/>
          <w:numId w:val="8"/>
        </w:numPr>
        <w:jc w:val="both"/>
        <w:rPr>
          <w:lang w:val="es-ES_tradnl"/>
        </w:rPr>
      </w:pPr>
      <w:r w:rsidRPr="000A79F3">
        <w:rPr>
          <w:lang w:val="es-ES_tradnl"/>
        </w:rPr>
        <w:t>Revisión del estado de las semillas de papa antes de su cultivo, con el fin de comprobar la calidad y viabilidad del material vegetal, asegurando un buen inicio del ciclo productivo.</w:t>
      </w:r>
    </w:p>
    <w:p w14:paraId="514969B0" w14:textId="690C311A" w:rsidR="000A79F3" w:rsidRPr="000A79F3" w:rsidRDefault="000A79F3" w:rsidP="00447346">
      <w:pPr>
        <w:pStyle w:val="Sinespaciado"/>
        <w:numPr>
          <w:ilvl w:val="0"/>
          <w:numId w:val="8"/>
        </w:numPr>
        <w:jc w:val="both"/>
        <w:rPr>
          <w:lang w:val="es-ES_tradnl"/>
        </w:rPr>
      </w:pPr>
      <w:r w:rsidRPr="000A79F3">
        <w:rPr>
          <w:lang w:val="es-ES_tradnl"/>
        </w:rPr>
        <w:t>Evaluación de la madurez de las plantas, que permitió determinar el momento óptimo de cosecha, garantizando un rendimiento adecuado y la calidad del producto final.</w:t>
      </w:r>
    </w:p>
    <w:p w14:paraId="1B25C75B" w14:textId="122C41EC" w:rsidR="000A79F3" w:rsidRPr="000A79F3" w:rsidRDefault="000A79F3" w:rsidP="00447346">
      <w:pPr>
        <w:pStyle w:val="Sinespaciado"/>
        <w:numPr>
          <w:ilvl w:val="0"/>
          <w:numId w:val="8"/>
        </w:numPr>
        <w:jc w:val="both"/>
        <w:rPr>
          <w:lang w:val="es-ES_tradnl"/>
        </w:rPr>
      </w:pPr>
      <w:r w:rsidRPr="000A79F3">
        <w:rPr>
          <w:lang w:val="es-ES_tradnl"/>
        </w:rPr>
        <w:t>Inspección de los cultivos después de la helada, con el propósito de analizar los efectos del clima, identificar daños y establecer medidas de recuperación y manejo sostenible de los suelos y las plantas.</w:t>
      </w:r>
    </w:p>
    <w:p w14:paraId="135DBEE9" w14:textId="77777777" w:rsidR="000A79F3" w:rsidRPr="000A79F3" w:rsidRDefault="000A79F3" w:rsidP="000A79F3">
      <w:pPr>
        <w:pStyle w:val="Sinespaciado"/>
        <w:jc w:val="both"/>
        <w:rPr>
          <w:lang w:val="es-ES_tradnl"/>
        </w:rPr>
      </w:pPr>
    </w:p>
    <w:p w14:paraId="79FA3AC2" w14:textId="77777777" w:rsidR="000A79F3" w:rsidRPr="000A79F3" w:rsidRDefault="000A79F3" w:rsidP="000A79F3">
      <w:pPr>
        <w:pStyle w:val="Sinespaciado"/>
        <w:jc w:val="both"/>
        <w:rPr>
          <w:lang w:val="es-ES_tradnl"/>
        </w:rPr>
      </w:pPr>
      <w:r w:rsidRPr="000A79F3">
        <w:rPr>
          <w:lang w:val="es-ES_tradnl"/>
        </w:rPr>
        <w:t>Estas labores, desarrolladas por el equipo técnico de los Planes de Manejo de Páramo de la Dirección de Recursos Hídricos y Conservación Ambiental del Gobierno Provincial de Tungurahua, refuerzan el acompañamiento permanente que se brinda a los custodios de los páramos, quienes cumplen un papel fundamental en la conservación de los ecosistemas y en la producción de alimentos que sostienen la economía local y provincial.</w:t>
      </w:r>
    </w:p>
    <w:p w14:paraId="0FAD1732" w14:textId="77777777" w:rsidR="000A79F3" w:rsidRDefault="000A79F3" w:rsidP="000A79F3">
      <w:pPr>
        <w:pStyle w:val="Sinespaciado"/>
        <w:jc w:val="both"/>
        <w:rPr>
          <w:lang w:val="es-ES_tradnl"/>
        </w:rPr>
      </w:pPr>
    </w:p>
    <w:p w14:paraId="0DC6CE4D" w14:textId="389EAA03" w:rsidR="00447346" w:rsidRDefault="00447346" w:rsidP="00447346">
      <w:pPr>
        <w:pStyle w:val="Sinespaciado"/>
        <w:jc w:val="both"/>
        <w:rPr>
          <w:lang w:val="es-ES_tradnl"/>
        </w:rPr>
      </w:pPr>
      <w:r w:rsidRPr="000A79F3">
        <w:rPr>
          <w:lang w:val="es-ES_tradnl"/>
        </w:rPr>
        <w:t xml:space="preserve"> </w:t>
      </w:r>
      <w:r>
        <w:rPr>
          <w:lang w:val="es-ES_tradnl"/>
        </w:rPr>
        <w:t>C</w:t>
      </w:r>
      <w:r w:rsidRPr="000A79F3">
        <w:rPr>
          <w:lang w:val="es-ES_tradnl"/>
        </w:rPr>
        <w:t>omunidades como Marcos Espinel y Rocafuerte han consolidado una tradición agrícola basada en el cultivo de este tubérculo, que representa una fuente esencial de sustento económico y alimentario para las familias rurales, además de contribuir significativamente al abastecimiento provincial y nacional de este importante producto.</w:t>
      </w:r>
    </w:p>
    <w:p w14:paraId="0842ABEB" w14:textId="77777777" w:rsidR="00447346" w:rsidRDefault="00447346" w:rsidP="000A79F3">
      <w:pPr>
        <w:pStyle w:val="Sinespaciado"/>
        <w:jc w:val="both"/>
        <w:rPr>
          <w:lang w:val="es-ES_tradnl"/>
        </w:rPr>
      </w:pPr>
    </w:p>
    <w:p w14:paraId="620C50FB" w14:textId="77777777" w:rsidR="00447346" w:rsidRDefault="00447346" w:rsidP="00447346">
      <w:pPr>
        <w:pStyle w:val="Sinespaciado"/>
        <w:jc w:val="both"/>
        <w:rPr>
          <w:lang w:val="es-ES_tradnl"/>
        </w:rPr>
      </w:pPr>
      <w:r w:rsidRPr="000A79F3">
        <w:rPr>
          <w:lang w:val="es-ES_tradnl"/>
        </w:rPr>
        <w:t>El trabajo articulado entre técnicos y productores refleja el compromiso institucional por mejorar las prácticas agrícolas, promover la seguridad alimentaria y asegurar que las actividades productivas sean compatibles con la protección de los recursos hídricos y la biodiversidad.</w:t>
      </w:r>
    </w:p>
    <w:p w14:paraId="1F6E35A2" w14:textId="77777777" w:rsidR="00447346" w:rsidRDefault="00447346" w:rsidP="000A79F3">
      <w:pPr>
        <w:pStyle w:val="Sinespaciado"/>
        <w:jc w:val="both"/>
        <w:rPr>
          <w:lang w:val="es-ES_tradnl"/>
        </w:rPr>
      </w:pPr>
    </w:p>
    <w:p w14:paraId="2A03E894" w14:textId="4489C43C" w:rsidR="000A79F3" w:rsidRPr="00BA7B54" w:rsidRDefault="000A79F3" w:rsidP="000A79F3">
      <w:pPr>
        <w:pStyle w:val="Sinespaciado"/>
        <w:jc w:val="both"/>
        <w:rPr>
          <w:lang w:val="es-ES_tradnl"/>
        </w:rPr>
      </w:pPr>
      <w:r>
        <w:rPr>
          <w:lang w:val="es-ES_tradnl"/>
        </w:rPr>
        <w:t xml:space="preserve">El </w:t>
      </w:r>
      <w:r w:rsidRPr="000A79F3">
        <w:rPr>
          <w:lang w:val="es-ES_tradnl"/>
        </w:rPr>
        <w:t>Gobierno Provincial de Tungurahua</w:t>
      </w:r>
      <w:r>
        <w:rPr>
          <w:lang w:val="es-ES_tradnl"/>
        </w:rPr>
        <w:t xml:space="preserve"> con los Planes de Manejo de Páramos </w:t>
      </w:r>
      <w:r w:rsidRPr="000A79F3">
        <w:rPr>
          <w:lang w:val="es-ES_tradnl"/>
        </w:rPr>
        <w:t xml:space="preserve"> </w:t>
      </w:r>
      <w:r>
        <w:rPr>
          <w:lang w:val="es-ES_tradnl"/>
        </w:rPr>
        <w:t xml:space="preserve"> reafirma </w:t>
      </w:r>
      <w:r w:rsidRPr="000A79F3">
        <w:rPr>
          <w:lang w:val="es-ES_tradnl"/>
        </w:rPr>
        <w:t>su misión de apoyar a las comunidades rurales mediante la implementación de acciones técnicas, sostenibles y participativas, orientadas a cuidar los páramos, fuente de vida y de agua para toda la provincia.</w:t>
      </w:r>
    </w:p>
    <w:sectPr w:rsidR="000A79F3" w:rsidRPr="00BA7B54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9B5DB" w14:textId="77777777" w:rsidR="00835570" w:rsidRDefault="00835570" w:rsidP="008361BB">
      <w:r>
        <w:separator/>
      </w:r>
    </w:p>
  </w:endnote>
  <w:endnote w:type="continuationSeparator" w:id="0">
    <w:p w14:paraId="5C5FD773" w14:textId="77777777" w:rsidR="00835570" w:rsidRDefault="00835570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08E3" w14:textId="77777777" w:rsidR="00835570" w:rsidRDefault="00835570" w:rsidP="008361BB">
      <w:r>
        <w:separator/>
      </w:r>
    </w:p>
  </w:footnote>
  <w:footnote w:type="continuationSeparator" w:id="0">
    <w:p w14:paraId="7927CE96" w14:textId="77777777" w:rsidR="00835570" w:rsidRDefault="00835570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D73D8"/>
    <w:multiLevelType w:val="hybridMultilevel"/>
    <w:tmpl w:val="022A4BAA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7"/>
  </w:num>
  <w:num w:numId="2" w16cid:durableId="895701370">
    <w:abstractNumId w:val="0"/>
  </w:num>
  <w:num w:numId="3" w16cid:durableId="1658024722">
    <w:abstractNumId w:val="5"/>
  </w:num>
  <w:num w:numId="4" w16cid:durableId="284890071">
    <w:abstractNumId w:val="6"/>
  </w:num>
  <w:num w:numId="5" w16cid:durableId="1041243752">
    <w:abstractNumId w:val="4"/>
  </w:num>
  <w:num w:numId="6" w16cid:durableId="119425999">
    <w:abstractNumId w:val="2"/>
  </w:num>
  <w:num w:numId="7" w16cid:durableId="830566691">
    <w:abstractNumId w:val="1"/>
  </w:num>
  <w:num w:numId="8" w16cid:durableId="688919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436CB"/>
    <w:rsid w:val="000513D5"/>
    <w:rsid w:val="00071097"/>
    <w:rsid w:val="00082F20"/>
    <w:rsid w:val="000A1068"/>
    <w:rsid w:val="000A79F3"/>
    <w:rsid w:val="000E0703"/>
    <w:rsid w:val="000E49EB"/>
    <w:rsid w:val="000F5273"/>
    <w:rsid w:val="001074B1"/>
    <w:rsid w:val="00113B7B"/>
    <w:rsid w:val="0012104E"/>
    <w:rsid w:val="00137016"/>
    <w:rsid w:val="001551B4"/>
    <w:rsid w:val="00160D8B"/>
    <w:rsid w:val="00162A1D"/>
    <w:rsid w:val="00165CC7"/>
    <w:rsid w:val="00166639"/>
    <w:rsid w:val="00181094"/>
    <w:rsid w:val="001949F1"/>
    <w:rsid w:val="001B378E"/>
    <w:rsid w:val="001B7334"/>
    <w:rsid w:val="001C107F"/>
    <w:rsid w:val="001D2311"/>
    <w:rsid w:val="001D74C3"/>
    <w:rsid w:val="001E30CC"/>
    <w:rsid w:val="002152FF"/>
    <w:rsid w:val="002175F9"/>
    <w:rsid w:val="00224663"/>
    <w:rsid w:val="00230C93"/>
    <w:rsid w:val="00277FD3"/>
    <w:rsid w:val="002D2DDB"/>
    <w:rsid w:val="002E5D3D"/>
    <w:rsid w:val="002F1516"/>
    <w:rsid w:val="00300228"/>
    <w:rsid w:val="0032182E"/>
    <w:rsid w:val="00322250"/>
    <w:rsid w:val="00352C24"/>
    <w:rsid w:val="00352E9A"/>
    <w:rsid w:val="00354587"/>
    <w:rsid w:val="00354C43"/>
    <w:rsid w:val="003576C1"/>
    <w:rsid w:val="003677C5"/>
    <w:rsid w:val="00374012"/>
    <w:rsid w:val="003928A7"/>
    <w:rsid w:val="003A4293"/>
    <w:rsid w:val="003C6BD4"/>
    <w:rsid w:val="003C7792"/>
    <w:rsid w:val="003D64FC"/>
    <w:rsid w:val="003E3DD6"/>
    <w:rsid w:val="003E72FC"/>
    <w:rsid w:val="003F6802"/>
    <w:rsid w:val="004031EA"/>
    <w:rsid w:val="004255AE"/>
    <w:rsid w:val="00427686"/>
    <w:rsid w:val="00447346"/>
    <w:rsid w:val="00450032"/>
    <w:rsid w:val="00454972"/>
    <w:rsid w:val="00465118"/>
    <w:rsid w:val="00474340"/>
    <w:rsid w:val="00477C4A"/>
    <w:rsid w:val="0048511B"/>
    <w:rsid w:val="00493215"/>
    <w:rsid w:val="004A1A4D"/>
    <w:rsid w:val="004C23F2"/>
    <w:rsid w:val="004D30D2"/>
    <w:rsid w:val="004F6EDE"/>
    <w:rsid w:val="00502C24"/>
    <w:rsid w:val="0050664B"/>
    <w:rsid w:val="00523E31"/>
    <w:rsid w:val="00533C95"/>
    <w:rsid w:val="00540584"/>
    <w:rsid w:val="005471A7"/>
    <w:rsid w:val="00554BE2"/>
    <w:rsid w:val="00562680"/>
    <w:rsid w:val="00593C86"/>
    <w:rsid w:val="00595F2D"/>
    <w:rsid w:val="005B1685"/>
    <w:rsid w:val="005B4A2D"/>
    <w:rsid w:val="005E1384"/>
    <w:rsid w:val="005E2355"/>
    <w:rsid w:val="005E24D8"/>
    <w:rsid w:val="00613EBA"/>
    <w:rsid w:val="00622C68"/>
    <w:rsid w:val="0063033A"/>
    <w:rsid w:val="00641180"/>
    <w:rsid w:val="006414C7"/>
    <w:rsid w:val="00642AB2"/>
    <w:rsid w:val="00645629"/>
    <w:rsid w:val="006479E8"/>
    <w:rsid w:val="00663F33"/>
    <w:rsid w:val="00674496"/>
    <w:rsid w:val="00684F85"/>
    <w:rsid w:val="00685A63"/>
    <w:rsid w:val="006B070D"/>
    <w:rsid w:val="006B5108"/>
    <w:rsid w:val="006B52B2"/>
    <w:rsid w:val="006C1836"/>
    <w:rsid w:val="006D14B9"/>
    <w:rsid w:val="006D1644"/>
    <w:rsid w:val="006F1880"/>
    <w:rsid w:val="006F4F62"/>
    <w:rsid w:val="0072399D"/>
    <w:rsid w:val="007355AD"/>
    <w:rsid w:val="00736569"/>
    <w:rsid w:val="00750C44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C5B46"/>
    <w:rsid w:val="007D1144"/>
    <w:rsid w:val="007D38E5"/>
    <w:rsid w:val="007D4310"/>
    <w:rsid w:val="007D7E9C"/>
    <w:rsid w:val="00821383"/>
    <w:rsid w:val="00822829"/>
    <w:rsid w:val="008257BB"/>
    <w:rsid w:val="00826051"/>
    <w:rsid w:val="008353AA"/>
    <w:rsid w:val="00835570"/>
    <w:rsid w:val="008361BB"/>
    <w:rsid w:val="00853188"/>
    <w:rsid w:val="008618B4"/>
    <w:rsid w:val="00873AE4"/>
    <w:rsid w:val="008775C6"/>
    <w:rsid w:val="0088774B"/>
    <w:rsid w:val="0089271D"/>
    <w:rsid w:val="008A60E2"/>
    <w:rsid w:val="008B30B0"/>
    <w:rsid w:val="00904A70"/>
    <w:rsid w:val="00910325"/>
    <w:rsid w:val="00922DBA"/>
    <w:rsid w:val="00925584"/>
    <w:rsid w:val="0093663A"/>
    <w:rsid w:val="0094216E"/>
    <w:rsid w:val="009513F2"/>
    <w:rsid w:val="00962E74"/>
    <w:rsid w:val="0096534F"/>
    <w:rsid w:val="0099578F"/>
    <w:rsid w:val="00996990"/>
    <w:rsid w:val="00996D44"/>
    <w:rsid w:val="009C41E4"/>
    <w:rsid w:val="009D41FA"/>
    <w:rsid w:val="009F29F0"/>
    <w:rsid w:val="00A03755"/>
    <w:rsid w:val="00A1420C"/>
    <w:rsid w:val="00A1650F"/>
    <w:rsid w:val="00A17A9F"/>
    <w:rsid w:val="00A204CA"/>
    <w:rsid w:val="00A20628"/>
    <w:rsid w:val="00A21353"/>
    <w:rsid w:val="00A544F1"/>
    <w:rsid w:val="00A5515F"/>
    <w:rsid w:val="00A56BBB"/>
    <w:rsid w:val="00A73DF4"/>
    <w:rsid w:val="00A83475"/>
    <w:rsid w:val="00A86628"/>
    <w:rsid w:val="00A948B0"/>
    <w:rsid w:val="00AC6974"/>
    <w:rsid w:val="00AD0467"/>
    <w:rsid w:val="00AE5081"/>
    <w:rsid w:val="00AE70A7"/>
    <w:rsid w:val="00AF7FCE"/>
    <w:rsid w:val="00B13276"/>
    <w:rsid w:val="00B35BF8"/>
    <w:rsid w:val="00B417FD"/>
    <w:rsid w:val="00B5467E"/>
    <w:rsid w:val="00B64A9D"/>
    <w:rsid w:val="00B85D58"/>
    <w:rsid w:val="00B86292"/>
    <w:rsid w:val="00B959D3"/>
    <w:rsid w:val="00BA5FE5"/>
    <w:rsid w:val="00BA663E"/>
    <w:rsid w:val="00BA7B54"/>
    <w:rsid w:val="00BB6608"/>
    <w:rsid w:val="00BC0C3D"/>
    <w:rsid w:val="00BE4629"/>
    <w:rsid w:val="00BE4B47"/>
    <w:rsid w:val="00BF004F"/>
    <w:rsid w:val="00C014F4"/>
    <w:rsid w:val="00C33DCE"/>
    <w:rsid w:val="00C446B0"/>
    <w:rsid w:val="00C45FD4"/>
    <w:rsid w:val="00C46FB5"/>
    <w:rsid w:val="00C93276"/>
    <w:rsid w:val="00C94809"/>
    <w:rsid w:val="00C96193"/>
    <w:rsid w:val="00CA2E87"/>
    <w:rsid w:val="00CA682D"/>
    <w:rsid w:val="00CC3D83"/>
    <w:rsid w:val="00CC4F1B"/>
    <w:rsid w:val="00CE5781"/>
    <w:rsid w:val="00D04A60"/>
    <w:rsid w:val="00D05591"/>
    <w:rsid w:val="00D078A5"/>
    <w:rsid w:val="00D127E6"/>
    <w:rsid w:val="00D6123C"/>
    <w:rsid w:val="00D75A34"/>
    <w:rsid w:val="00D87CEB"/>
    <w:rsid w:val="00D90A7E"/>
    <w:rsid w:val="00DA0C3F"/>
    <w:rsid w:val="00DA28B1"/>
    <w:rsid w:val="00DD19AA"/>
    <w:rsid w:val="00DE1C22"/>
    <w:rsid w:val="00DE620F"/>
    <w:rsid w:val="00E01399"/>
    <w:rsid w:val="00E024C9"/>
    <w:rsid w:val="00E05037"/>
    <w:rsid w:val="00E17F21"/>
    <w:rsid w:val="00E22C82"/>
    <w:rsid w:val="00E32DDB"/>
    <w:rsid w:val="00E369D9"/>
    <w:rsid w:val="00E43609"/>
    <w:rsid w:val="00E449F4"/>
    <w:rsid w:val="00E507B6"/>
    <w:rsid w:val="00E54980"/>
    <w:rsid w:val="00E70C64"/>
    <w:rsid w:val="00E75551"/>
    <w:rsid w:val="00E812AD"/>
    <w:rsid w:val="00E81A88"/>
    <w:rsid w:val="00E942EE"/>
    <w:rsid w:val="00EA36DC"/>
    <w:rsid w:val="00EB0E6E"/>
    <w:rsid w:val="00EE6E28"/>
    <w:rsid w:val="00EF179A"/>
    <w:rsid w:val="00F05506"/>
    <w:rsid w:val="00F06D1C"/>
    <w:rsid w:val="00F14E7F"/>
    <w:rsid w:val="00F1539B"/>
    <w:rsid w:val="00F24F7D"/>
    <w:rsid w:val="00F2640C"/>
    <w:rsid w:val="00F27DAB"/>
    <w:rsid w:val="00F35010"/>
    <w:rsid w:val="00F37C57"/>
    <w:rsid w:val="00F6429C"/>
    <w:rsid w:val="00F65CCC"/>
    <w:rsid w:val="00FB0762"/>
    <w:rsid w:val="00FB6842"/>
    <w:rsid w:val="00FC1D70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77</cp:revision>
  <cp:lastPrinted>2025-11-07T19:50:00Z</cp:lastPrinted>
  <dcterms:created xsi:type="dcterms:W3CDTF">2025-10-16T15:28:00Z</dcterms:created>
  <dcterms:modified xsi:type="dcterms:W3CDTF">2026-04-01T14:58:00Z</dcterms:modified>
</cp:coreProperties>
</file>